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A5" w:rsidRDefault="00116478" w:rsidP="00C2524F">
      <w:pPr>
        <w:rPr>
          <w:b/>
        </w:rPr>
      </w:pPr>
      <w:r>
        <w:rPr>
          <w:b/>
        </w:rPr>
        <w:t xml:space="preserve">Maths </w:t>
      </w:r>
      <w:r w:rsidR="00EF7BA5">
        <w:rPr>
          <w:b/>
        </w:rPr>
        <w:t>LIFE SKILLS OUTCOMES – SAMPLE UNIT OF WORK</w:t>
      </w:r>
      <w:r w:rsidR="00A12B33">
        <w:rPr>
          <w:b/>
        </w:rPr>
        <w:t xml:space="preserve"> – STAGE 4</w:t>
      </w:r>
    </w:p>
    <w:tbl>
      <w:tblPr>
        <w:tblStyle w:val="TableGrid"/>
        <w:tblW w:w="0" w:type="auto"/>
        <w:tblLook w:val="04A0" w:firstRow="1" w:lastRow="0" w:firstColumn="1" w:lastColumn="0" w:noHBand="0" w:noVBand="1"/>
      </w:tblPr>
      <w:tblGrid>
        <w:gridCol w:w="14174"/>
      </w:tblGrid>
      <w:tr w:rsidR="00EF7BA5" w:rsidTr="00EF7BA5">
        <w:tc>
          <w:tcPr>
            <w:tcW w:w="14174" w:type="dxa"/>
          </w:tcPr>
          <w:p w:rsidR="00EF7BA5" w:rsidRDefault="00EF7BA5" w:rsidP="00EF7BA5">
            <w:pPr>
              <w:spacing w:before="100" w:beforeAutospacing="1" w:after="100" w:afterAutospacing="1"/>
              <w:outlineLvl w:val="1"/>
              <w:rPr>
                <w:rFonts w:eastAsia="Times New Roman" w:cs="Times New Roman"/>
                <w:b/>
                <w:bCs/>
                <w:sz w:val="36"/>
                <w:szCs w:val="36"/>
                <w:lang w:eastAsia="en-AU"/>
              </w:rPr>
            </w:pPr>
            <w:r w:rsidRPr="00C2524F">
              <w:rPr>
                <w:rFonts w:eastAsia="Times New Roman" w:cs="Times New Roman"/>
                <w:b/>
                <w:bCs/>
                <w:sz w:val="36"/>
                <w:szCs w:val="36"/>
                <w:lang w:eastAsia="en-AU"/>
              </w:rPr>
              <w:t xml:space="preserve">Individual Student Profile </w:t>
            </w:r>
          </w:p>
          <w:p w:rsidR="000D1C87" w:rsidRDefault="000D1C87" w:rsidP="000D1C87">
            <w:pPr>
              <w:rPr>
                <w:rFonts w:ascii="Calibri" w:hAnsi="Calibri"/>
              </w:rPr>
            </w:pPr>
            <w:r w:rsidRPr="000D1C87">
              <w:rPr>
                <w:rFonts w:ascii="Calibri" w:hAnsi="Calibri"/>
                <w:b/>
              </w:rPr>
              <w:t>STUDENT DETAILS:</w:t>
            </w:r>
            <w:r>
              <w:rPr>
                <w:rFonts w:ascii="Calibri" w:hAnsi="Calibri"/>
              </w:rPr>
              <w:t xml:space="preserve"> </w:t>
            </w:r>
            <w:r w:rsidRPr="00BD3AFF">
              <w:rPr>
                <w:rFonts w:ascii="Calibri" w:hAnsi="Calibri"/>
              </w:rPr>
              <w:t>Male student 13 years old in Year 7.</w:t>
            </w:r>
          </w:p>
          <w:p w:rsidR="000D1C87" w:rsidRPr="00BD3AFF" w:rsidRDefault="000D1C87" w:rsidP="000D1C87">
            <w:pPr>
              <w:rPr>
                <w:rFonts w:ascii="Calibri" w:hAnsi="Calibri"/>
              </w:rPr>
            </w:pPr>
          </w:p>
          <w:p w:rsidR="000D1C87" w:rsidRDefault="000D1C87" w:rsidP="000D1C87">
            <w:pPr>
              <w:rPr>
                <w:rFonts w:ascii="Calibri" w:hAnsi="Calibri"/>
              </w:rPr>
            </w:pPr>
            <w:r w:rsidRPr="00821A82">
              <w:rPr>
                <w:rFonts w:ascii="Calibri" w:hAnsi="Calibri"/>
                <w:b/>
              </w:rPr>
              <w:t>ACADEMIC ACHIEVEMENTS:</w:t>
            </w:r>
            <w:r>
              <w:rPr>
                <w:rFonts w:ascii="Calibri" w:hAnsi="Calibri"/>
              </w:rPr>
              <w:t xml:space="preserve"> </w:t>
            </w:r>
            <w:r w:rsidRPr="00BD3AFF">
              <w:rPr>
                <w:rFonts w:ascii="Calibri" w:hAnsi="Calibri"/>
              </w:rPr>
              <w:t>Poor NAPLAN result in primary school.</w:t>
            </w:r>
            <w:r>
              <w:rPr>
                <w:rFonts w:ascii="Calibri" w:hAnsi="Calibri"/>
              </w:rPr>
              <w:t xml:space="preserve"> </w:t>
            </w:r>
            <w:r w:rsidRPr="00BD3AFF">
              <w:rPr>
                <w:rFonts w:ascii="Calibri" w:hAnsi="Calibri"/>
              </w:rPr>
              <w:t>He is unlikely to achieve Stage 4 outcomes in Mathematics without a high level of suppo</w:t>
            </w:r>
            <w:r>
              <w:rPr>
                <w:rFonts w:ascii="Calibri" w:hAnsi="Calibri"/>
              </w:rPr>
              <w:t xml:space="preserve">rt but would be able to access </w:t>
            </w:r>
            <w:r w:rsidRPr="00BD3AFF">
              <w:rPr>
                <w:rFonts w:ascii="Calibri" w:hAnsi="Calibri"/>
              </w:rPr>
              <w:t>successfully Life Skills Outcomes in Mathematics.</w:t>
            </w:r>
          </w:p>
          <w:p w:rsidR="000D1C87" w:rsidRPr="00BD3AFF" w:rsidRDefault="000D1C87" w:rsidP="000D1C87">
            <w:pPr>
              <w:rPr>
                <w:rFonts w:ascii="Calibri" w:hAnsi="Calibri"/>
              </w:rPr>
            </w:pPr>
          </w:p>
          <w:p w:rsidR="000D1C87" w:rsidRDefault="000D1C87" w:rsidP="000D1C87">
            <w:pPr>
              <w:rPr>
                <w:rFonts w:ascii="Calibri" w:hAnsi="Calibri"/>
              </w:rPr>
            </w:pPr>
            <w:r w:rsidRPr="00821A82">
              <w:rPr>
                <w:rFonts w:ascii="Calibri" w:hAnsi="Calibri"/>
                <w:b/>
              </w:rPr>
              <w:t xml:space="preserve">DISABILITY/DIAGNOSIS: </w:t>
            </w:r>
            <w:r w:rsidRPr="00BD3AFF">
              <w:rPr>
                <w:rFonts w:ascii="Calibri" w:hAnsi="Calibri"/>
              </w:rPr>
              <w:t>Assessed as hav</w:t>
            </w:r>
            <w:r>
              <w:rPr>
                <w:rFonts w:ascii="Calibri" w:hAnsi="Calibri"/>
              </w:rPr>
              <w:t>ing an intellectual disability in the mild (</w:t>
            </w:r>
            <w:r w:rsidRPr="00BD3AFF">
              <w:rPr>
                <w:rFonts w:ascii="Calibri" w:hAnsi="Calibri"/>
              </w:rPr>
              <w:t>IM) range but does not have any health related issues.</w:t>
            </w:r>
          </w:p>
          <w:p w:rsidR="000D1C87" w:rsidRPr="00BD3AFF" w:rsidRDefault="000D1C87" w:rsidP="000D1C87">
            <w:pPr>
              <w:rPr>
                <w:rFonts w:ascii="Calibri" w:hAnsi="Calibri"/>
              </w:rPr>
            </w:pPr>
          </w:p>
          <w:p w:rsidR="000D1C87" w:rsidRDefault="000D1C87" w:rsidP="000D1C87">
            <w:pPr>
              <w:rPr>
                <w:rFonts w:ascii="Calibri" w:hAnsi="Calibri"/>
              </w:rPr>
            </w:pPr>
            <w:r w:rsidRPr="00821A82">
              <w:rPr>
                <w:rFonts w:ascii="Calibri" w:hAnsi="Calibri"/>
                <w:b/>
              </w:rPr>
              <w:t>FAMILY BACKGROUND:</w:t>
            </w:r>
            <w:r>
              <w:rPr>
                <w:rFonts w:ascii="Calibri" w:hAnsi="Calibri"/>
              </w:rPr>
              <w:t xml:space="preserve"> </w:t>
            </w:r>
            <w:r w:rsidRPr="00BD3AFF">
              <w:rPr>
                <w:rFonts w:ascii="Calibri" w:hAnsi="Calibri"/>
              </w:rPr>
              <w:t>Parents have requested enrolment in the local secondary school to maintain his social network from primary school. The proximity to home allows him to walk to school to avoid the stresses involved in accessing public transport.</w:t>
            </w:r>
          </w:p>
          <w:p w:rsidR="000D1C87" w:rsidRPr="00BD3AFF" w:rsidRDefault="000D1C87" w:rsidP="000D1C87">
            <w:pPr>
              <w:rPr>
                <w:rFonts w:ascii="Calibri" w:hAnsi="Calibri"/>
              </w:rPr>
            </w:pPr>
          </w:p>
          <w:p w:rsidR="000D1C87" w:rsidRDefault="000D1C87" w:rsidP="000D1C87">
            <w:pPr>
              <w:rPr>
                <w:rFonts w:ascii="Calibri" w:hAnsi="Calibri"/>
              </w:rPr>
            </w:pPr>
            <w:r w:rsidRPr="00821A82">
              <w:rPr>
                <w:rFonts w:ascii="Calibri" w:hAnsi="Calibri"/>
                <w:b/>
              </w:rPr>
              <w:t>BEHAVIOUR:</w:t>
            </w:r>
            <w:r>
              <w:rPr>
                <w:rFonts w:ascii="Calibri" w:hAnsi="Calibri"/>
              </w:rPr>
              <w:t xml:space="preserve"> </w:t>
            </w:r>
            <w:r w:rsidRPr="00BD3AFF">
              <w:rPr>
                <w:rFonts w:ascii="Calibri" w:hAnsi="Calibri"/>
              </w:rPr>
              <w:t>His behaviour is generally quiet and withdrawn and he could easily be overlooked in an active classroom.</w:t>
            </w:r>
          </w:p>
          <w:p w:rsidR="000D1C87" w:rsidRPr="00BD3AFF" w:rsidRDefault="000D1C87" w:rsidP="000D1C87">
            <w:pPr>
              <w:rPr>
                <w:rFonts w:ascii="Calibri" w:hAnsi="Calibri"/>
              </w:rPr>
            </w:pPr>
          </w:p>
          <w:p w:rsidR="000D1C87" w:rsidRDefault="000D1C87" w:rsidP="000D1C87">
            <w:pPr>
              <w:rPr>
                <w:rFonts w:ascii="Calibri" w:hAnsi="Calibri"/>
              </w:rPr>
            </w:pPr>
            <w:r w:rsidRPr="00821A82">
              <w:rPr>
                <w:rFonts w:ascii="Calibri" w:hAnsi="Calibri"/>
                <w:b/>
              </w:rPr>
              <w:t>COMMUNICATION:</w:t>
            </w:r>
            <w:r>
              <w:rPr>
                <w:rFonts w:ascii="Calibri" w:hAnsi="Calibri"/>
              </w:rPr>
              <w:t xml:space="preserve"> </w:t>
            </w:r>
            <w:r w:rsidRPr="00BD3AFF">
              <w:rPr>
                <w:rFonts w:ascii="Calibri" w:hAnsi="Calibri"/>
              </w:rPr>
              <w:t>His language skills are appropriate for social interactions in his peer group and with staff members.</w:t>
            </w:r>
          </w:p>
          <w:p w:rsidR="000D1C87" w:rsidRPr="00BD3AFF" w:rsidRDefault="000D1C87" w:rsidP="000D1C87">
            <w:pPr>
              <w:rPr>
                <w:rFonts w:ascii="Calibri" w:hAnsi="Calibri"/>
              </w:rPr>
            </w:pPr>
          </w:p>
          <w:p w:rsidR="000D1C87" w:rsidRPr="00BD3AFF" w:rsidRDefault="000D1C87" w:rsidP="000D1C87">
            <w:pPr>
              <w:rPr>
                <w:rFonts w:ascii="Calibri" w:hAnsi="Calibri"/>
              </w:rPr>
            </w:pPr>
            <w:r w:rsidRPr="00821A82">
              <w:rPr>
                <w:rFonts w:ascii="Calibri" w:hAnsi="Calibri"/>
                <w:b/>
              </w:rPr>
              <w:t>INTERESTS:</w:t>
            </w:r>
            <w:r>
              <w:rPr>
                <w:rFonts w:ascii="Calibri" w:hAnsi="Calibri"/>
              </w:rPr>
              <w:t xml:space="preserve"> The student enjoys watching action movies and watching NRL with his dad.</w:t>
            </w:r>
          </w:p>
          <w:p w:rsidR="000D1C87" w:rsidRDefault="000D1C87" w:rsidP="00C2524F">
            <w:pPr>
              <w:rPr>
                <w:b/>
              </w:rPr>
            </w:pPr>
          </w:p>
        </w:tc>
      </w:tr>
    </w:tbl>
    <w:p w:rsidR="00A3004C" w:rsidRPr="00C2524F" w:rsidRDefault="00A3004C" w:rsidP="00C2524F">
      <w:pPr>
        <w:spacing w:after="0" w:line="240" w:lineRule="auto"/>
        <w:ind w:left="720"/>
        <w:rPr>
          <w:rFonts w:eastAsia="Times New Roman" w:cs="Arial"/>
          <w:sz w:val="24"/>
          <w:szCs w:val="24"/>
          <w:lang w:eastAsia="en-AU"/>
        </w:rPr>
      </w:pPr>
    </w:p>
    <w:p w:rsidR="004F4D60" w:rsidRDefault="004F4D60" w:rsidP="00C2524F">
      <w:pPr>
        <w:spacing w:after="0" w:line="240" w:lineRule="auto"/>
        <w:ind w:left="720"/>
        <w:rPr>
          <w:rFonts w:eastAsia="Times New Roman" w:cs="Arial"/>
          <w:sz w:val="24"/>
          <w:szCs w:val="24"/>
          <w:lang w:eastAsia="en-AU"/>
        </w:rPr>
      </w:pPr>
    </w:p>
    <w:p w:rsidR="00821A82" w:rsidRDefault="00821A82" w:rsidP="00C2524F">
      <w:pPr>
        <w:spacing w:after="0" w:line="240" w:lineRule="auto"/>
        <w:ind w:left="720"/>
        <w:rPr>
          <w:rFonts w:eastAsia="Times New Roman" w:cs="Arial"/>
          <w:sz w:val="24"/>
          <w:szCs w:val="24"/>
          <w:lang w:eastAsia="en-AU"/>
        </w:rPr>
      </w:pPr>
    </w:p>
    <w:p w:rsidR="00821A82" w:rsidRDefault="00821A82" w:rsidP="00C2524F">
      <w:pPr>
        <w:spacing w:after="0" w:line="240" w:lineRule="auto"/>
        <w:ind w:left="720"/>
        <w:rPr>
          <w:rFonts w:eastAsia="Times New Roman" w:cs="Arial"/>
          <w:sz w:val="24"/>
          <w:szCs w:val="24"/>
          <w:lang w:eastAsia="en-AU"/>
        </w:rPr>
      </w:pPr>
    </w:p>
    <w:p w:rsidR="00821A82" w:rsidRDefault="00821A82" w:rsidP="00C2524F">
      <w:pPr>
        <w:spacing w:after="0" w:line="240" w:lineRule="auto"/>
        <w:ind w:left="720"/>
        <w:rPr>
          <w:rFonts w:eastAsia="Times New Roman" w:cs="Arial"/>
          <w:sz w:val="24"/>
          <w:szCs w:val="24"/>
          <w:lang w:eastAsia="en-AU"/>
        </w:rPr>
      </w:pPr>
    </w:p>
    <w:p w:rsidR="00821A82" w:rsidRDefault="00821A82" w:rsidP="00C2524F">
      <w:pPr>
        <w:spacing w:after="0" w:line="240" w:lineRule="auto"/>
        <w:ind w:left="720"/>
        <w:rPr>
          <w:rFonts w:eastAsia="Times New Roman" w:cs="Arial"/>
          <w:sz w:val="24"/>
          <w:szCs w:val="24"/>
          <w:lang w:eastAsia="en-AU"/>
        </w:rPr>
      </w:pPr>
    </w:p>
    <w:p w:rsidR="00821A82" w:rsidRDefault="00821A82" w:rsidP="00C2524F">
      <w:pPr>
        <w:spacing w:after="0" w:line="240" w:lineRule="auto"/>
        <w:ind w:left="720"/>
        <w:rPr>
          <w:rFonts w:eastAsia="Times New Roman" w:cs="Arial"/>
          <w:sz w:val="24"/>
          <w:szCs w:val="24"/>
          <w:lang w:eastAsia="en-AU"/>
        </w:rPr>
      </w:pPr>
    </w:p>
    <w:p w:rsidR="00821A82" w:rsidRDefault="00821A82" w:rsidP="00C2524F">
      <w:pPr>
        <w:spacing w:after="0" w:line="240" w:lineRule="auto"/>
        <w:ind w:left="720"/>
        <w:rPr>
          <w:rFonts w:eastAsia="Times New Roman" w:cs="Arial"/>
          <w:sz w:val="24"/>
          <w:szCs w:val="24"/>
          <w:lang w:eastAsia="en-AU"/>
        </w:rPr>
      </w:pPr>
    </w:p>
    <w:p w:rsidR="00821A82" w:rsidRDefault="00821A82" w:rsidP="00C2524F">
      <w:pPr>
        <w:spacing w:after="0" w:line="240" w:lineRule="auto"/>
        <w:ind w:left="720"/>
        <w:rPr>
          <w:rFonts w:eastAsia="Times New Roman" w:cs="Arial"/>
          <w:sz w:val="24"/>
          <w:szCs w:val="24"/>
          <w:lang w:eastAsia="en-AU"/>
        </w:rPr>
      </w:pPr>
    </w:p>
    <w:p w:rsidR="00821A82" w:rsidRDefault="00821A82" w:rsidP="00C2524F">
      <w:pPr>
        <w:spacing w:after="0" w:line="240" w:lineRule="auto"/>
        <w:ind w:left="720"/>
        <w:rPr>
          <w:rFonts w:eastAsia="Times New Roman" w:cs="Arial"/>
          <w:sz w:val="24"/>
          <w:szCs w:val="24"/>
          <w:lang w:eastAsia="en-AU"/>
        </w:rPr>
      </w:pPr>
    </w:p>
    <w:p w:rsidR="00821A82" w:rsidRPr="00C2524F" w:rsidRDefault="00821A82" w:rsidP="00C2524F">
      <w:pPr>
        <w:spacing w:after="0" w:line="240" w:lineRule="auto"/>
        <w:ind w:left="720"/>
        <w:rPr>
          <w:rFonts w:eastAsia="Times New Roman" w:cs="Arial"/>
          <w:sz w:val="24"/>
          <w:szCs w:val="24"/>
          <w:lang w:eastAsia="en-AU"/>
        </w:rPr>
      </w:pPr>
    </w:p>
    <w:p w:rsidR="00503A92" w:rsidRPr="00503A92" w:rsidRDefault="003A59B6">
      <w:pPr>
        <w:rPr>
          <w:b/>
        </w:rPr>
      </w:pPr>
      <w:r>
        <w:lastRenderedPageBreak/>
        <w:t xml:space="preserve">Maths </w:t>
      </w:r>
      <w:r w:rsidR="00821A82">
        <w:t xml:space="preserve"> S</w:t>
      </w:r>
      <w:bookmarkStart w:id="0" w:name="_GoBack"/>
      <w:bookmarkEnd w:id="0"/>
      <w:r w:rsidR="00821A82">
        <w:t>ample U</w:t>
      </w:r>
      <w:r w:rsidR="00503A92">
        <w:t xml:space="preserve">nit: Life Skills     </w:t>
      </w:r>
    </w:p>
    <w:tbl>
      <w:tblPr>
        <w:tblStyle w:val="TableGrid"/>
        <w:tblW w:w="0" w:type="auto"/>
        <w:tblInd w:w="3369" w:type="dxa"/>
        <w:tblLook w:val="04A0" w:firstRow="1" w:lastRow="0" w:firstColumn="1" w:lastColumn="0" w:noHBand="0" w:noVBand="1"/>
      </w:tblPr>
      <w:tblGrid>
        <w:gridCol w:w="3718"/>
        <w:gridCol w:w="3543"/>
        <w:gridCol w:w="3544"/>
      </w:tblGrid>
      <w:tr w:rsidR="00503A92" w:rsidTr="00141415">
        <w:tc>
          <w:tcPr>
            <w:tcW w:w="3718" w:type="dxa"/>
          </w:tcPr>
          <w:p w:rsidR="00503A92" w:rsidRDefault="00116478" w:rsidP="0084047D">
            <w:pPr>
              <w:rPr>
                <w:b/>
              </w:rPr>
            </w:pPr>
            <w:r>
              <w:rPr>
                <w:b/>
              </w:rPr>
              <w:t>Mathematics: Data</w:t>
            </w:r>
          </w:p>
        </w:tc>
        <w:tc>
          <w:tcPr>
            <w:tcW w:w="3543" w:type="dxa"/>
          </w:tcPr>
          <w:p w:rsidR="00503A92" w:rsidRDefault="00943F21">
            <w:pPr>
              <w:rPr>
                <w:b/>
              </w:rPr>
            </w:pPr>
            <w:r>
              <w:rPr>
                <w:b/>
              </w:rPr>
              <w:t>Stage 4</w:t>
            </w:r>
          </w:p>
        </w:tc>
        <w:tc>
          <w:tcPr>
            <w:tcW w:w="3544" w:type="dxa"/>
          </w:tcPr>
          <w:p w:rsidR="00503A92" w:rsidRDefault="00503A92">
            <w:pPr>
              <w:rPr>
                <w:b/>
              </w:rPr>
            </w:pPr>
            <w:r>
              <w:rPr>
                <w:b/>
              </w:rPr>
              <w:t xml:space="preserve">Duration:   </w:t>
            </w:r>
            <w:r w:rsidR="003A59B6">
              <w:rPr>
                <w:b/>
              </w:rPr>
              <w:t>26 weeks</w:t>
            </w:r>
          </w:p>
        </w:tc>
      </w:tr>
      <w:tr w:rsidR="00503A92" w:rsidTr="00503A92">
        <w:tc>
          <w:tcPr>
            <w:tcW w:w="3718" w:type="dxa"/>
          </w:tcPr>
          <w:p w:rsidR="00503A92" w:rsidRDefault="00503A92">
            <w:pPr>
              <w:rPr>
                <w:b/>
              </w:rPr>
            </w:pPr>
          </w:p>
        </w:tc>
        <w:tc>
          <w:tcPr>
            <w:tcW w:w="7087" w:type="dxa"/>
            <w:gridSpan w:val="2"/>
          </w:tcPr>
          <w:p w:rsidR="00503A92" w:rsidRDefault="00503A92">
            <w:pPr>
              <w:rPr>
                <w:b/>
              </w:rPr>
            </w:pPr>
            <w:r>
              <w:rPr>
                <w:b/>
              </w:rPr>
              <w:t>This overview may be programmed separately or integrated, where relevant within this unit of work</w:t>
            </w:r>
          </w:p>
        </w:tc>
      </w:tr>
    </w:tbl>
    <w:p w:rsidR="00503A92" w:rsidRDefault="00503A92">
      <w:pPr>
        <w:rPr>
          <w:b/>
        </w:rPr>
      </w:pPr>
    </w:p>
    <w:tbl>
      <w:tblPr>
        <w:tblStyle w:val="TableGrid"/>
        <w:tblW w:w="0" w:type="auto"/>
        <w:tblLook w:val="04A0" w:firstRow="1" w:lastRow="0" w:firstColumn="1" w:lastColumn="0" w:noHBand="0" w:noVBand="1"/>
      </w:tblPr>
      <w:tblGrid>
        <w:gridCol w:w="7087"/>
        <w:gridCol w:w="7087"/>
      </w:tblGrid>
      <w:tr w:rsidR="00503A92" w:rsidTr="00503A92">
        <w:tc>
          <w:tcPr>
            <w:tcW w:w="7087" w:type="dxa"/>
            <w:shd w:val="clear" w:color="auto" w:fill="DDD9C3" w:themeFill="background2" w:themeFillShade="E6"/>
          </w:tcPr>
          <w:p w:rsidR="00503A92" w:rsidRPr="00503A92" w:rsidRDefault="00503A92">
            <w:pPr>
              <w:rPr>
                <w:b/>
              </w:rPr>
            </w:pPr>
            <w:r w:rsidRPr="00503A92">
              <w:rPr>
                <w:b/>
              </w:rPr>
              <w:t>Key Inquiry Questions</w:t>
            </w:r>
          </w:p>
        </w:tc>
        <w:tc>
          <w:tcPr>
            <w:tcW w:w="7087" w:type="dxa"/>
            <w:shd w:val="clear" w:color="auto" w:fill="DDD9C3" w:themeFill="background2" w:themeFillShade="E6"/>
          </w:tcPr>
          <w:p w:rsidR="00503A92" w:rsidRPr="00503A92" w:rsidRDefault="00503A92">
            <w:pPr>
              <w:rPr>
                <w:b/>
              </w:rPr>
            </w:pPr>
            <w:r w:rsidRPr="00503A92">
              <w:rPr>
                <w:b/>
              </w:rPr>
              <w:t>Skills</w:t>
            </w:r>
          </w:p>
        </w:tc>
      </w:tr>
      <w:tr w:rsidR="00503A92" w:rsidTr="00503A92">
        <w:tc>
          <w:tcPr>
            <w:tcW w:w="7087" w:type="dxa"/>
          </w:tcPr>
          <w:p w:rsidR="00503A92" w:rsidRDefault="0046073E" w:rsidP="00E25DC0">
            <w:pPr>
              <w:pStyle w:val="ListParagraph"/>
              <w:numPr>
                <w:ilvl w:val="0"/>
                <w:numId w:val="1"/>
              </w:numPr>
            </w:pPr>
            <w:r>
              <w:t xml:space="preserve">Investigate techniques for recording Data. Students </w:t>
            </w:r>
            <w:r w:rsidR="00E25DC0">
              <w:t xml:space="preserve">predict </w:t>
            </w:r>
            <w:r w:rsidR="00095D7F">
              <w:t>and record NRL football tips.</w:t>
            </w:r>
          </w:p>
          <w:p w:rsidR="000D1C87" w:rsidRPr="003F6D31" w:rsidRDefault="000D1C87" w:rsidP="000D1C87">
            <w:r>
              <w:t>(This unit of work aligns with student interest in following NRL, and has a focus on visual resources to assist in the student’s understanding of activities)</w:t>
            </w:r>
          </w:p>
        </w:tc>
        <w:tc>
          <w:tcPr>
            <w:tcW w:w="7087" w:type="dxa"/>
          </w:tcPr>
          <w:p w:rsidR="00503A92" w:rsidRPr="003F6D31" w:rsidRDefault="00503A92" w:rsidP="00503A92">
            <w:pPr>
              <w:pStyle w:val="ListParagraph"/>
              <w:numPr>
                <w:ilvl w:val="0"/>
                <w:numId w:val="1"/>
              </w:numPr>
            </w:pPr>
            <w:r w:rsidRPr="003F6D31">
              <w:t>Comprehension: terms, concepts, keywords</w:t>
            </w:r>
          </w:p>
          <w:p w:rsidR="0097168A" w:rsidRPr="003F6D31" w:rsidRDefault="0097168A" w:rsidP="00503A92">
            <w:pPr>
              <w:pStyle w:val="ListParagraph"/>
              <w:numPr>
                <w:ilvl w:val="0"/>
                <w:numId w:val="1"/>
              </w:numPr>
            </w:pPr>
            <w:r w:rsidRPr="003F6D31">
              <w:t>Analysis and use of sources</w:t>
            </w:r>
          </w:p>
          <w:p w:rsidR="0097168A" w:rsidRPr="003F6D31" w:rsidRDefault="0097168A" w:rsidP="00503A92">
            <w:pPr>
              <w:pStyle w:val="ListParagraph"/>
              <w:numPr>
                <w:ilvl w:val="0"/>
                <w:numId w:val="1"/>
              </w:numPr>
            </w:pPr>
            <w:r w:rsidRPr="003F6D31">
              <w:t>Research</w:t>
            </w:r>
          </w:p>
          <w:p w:rsidR="0097168A" w:rsidRPr="00503A92" w:rsidRDefault="0097168A" w:rsidP="00503A92">
            <w:pPr>
              <w:pStyle w:val="ListParagraph"/>
              <w:numPr>
                <w:ilvl w:val="0"/>
                <w:numId w:val="1"/>
              </w:numPr>
              <w:rPr>
                <w:b/>
              </w:rPr>
            </w:pPr>
            <w:r w:rsidRPr="003F6D31">
              <w:t>Explanation and communication</w:t>
            </w:r>
          </w:p>
        </w:tc>
      </w:tr>
    </w:tbl>
    <w:p w:rsidR="00503A92" w:rsidRDefault="00503A92">
      <w:pPr>
        <w:rPr>
          <w:b/>
        </w:rPr>
      </w:pPr>
    </w:p>
    <w:tbl>
      <w:tblPr>
        <w:tblStyle w:val="TableGrid"/>
        <w:tblW w:w="0" w:type="auto"/>
        <w:tblLook w:val="04A0" w:firstRow="1" w:lastRow="0" w:firstColumn="1" w:lastColumn="0" w:noHBand="0" w:noVBand="1"/>
      </w:tblPr>
      <w:tblGrid>
        <w:gridCol w:w="7087"/>
        <w:gridCol w:w="7087"/>
      </w:tblGrid>
      <w:tr w:rsidR="0097168A" w:rsidTr="0097168A">
        <w:tc>
          <w:tcPr>
            <w:tcW w:w="7087" w:type="dxa"/>
            <w:shd w:val="clear" w:color="auto" w:fill="DDD9C3" w:themeFill="background2" w:themeFillShade="E6"/>
          </w:tcPr>
          <w:p w:rsidR="0097168A" w:rsidRDefault="0097168A">
            <w:pPr>
              <w:rPr>
                <w:b/>
              </w:rPr>
            </w:pPr>
            <w:r>
              <w:rPr>
                <w:b/>
              </w:rPr>
              <w:t>Outcomes</w:t>
            </w:r>
          </w:p>
        </w:tc>
        <w:tc>
          <w:tcPr>
            <w:tcW w:w="7087" w:type="dxa"/>
            <w:shd w:val="clear" w:color="auto" w:fill="DDD9C3" w:themeFill="background2" w:themeFillShade="E6"/>
          </w:tcPr>
          <w:p w:rsidR="0097168A" w:rsidRDefault="00116478">
            <w:pPr>
              <w:rPr>
                <w:b/>
              </w:rPr>
            </w:pPr>
            <w:r>
              <w:rPr>
                <w:b/>
              </w:rPr>
              <w:t xml:space="preserve">Maths </w:t>
            </w:r>
            <w:r w:rsidR="003F6D31">
              <w:rPr>
                <w:b/>
              </w:rPr>
              <w:t>Concepts</w:t>
            </w:r>
          </w:p>
        </w:tc>
      </w:tr>
      <w:tr w:rsidR="0097168A" w:rsidTr="0097168A">
        <w:tc>
          <w:tcPr>
            <w:tcW w:w="7087" w:type="dxa"/>
          </w:tcPr>
          <w:p w:rsidR="003A59B6" w:rsidRPr="003A59B6" w:rsidRDefault="003A59B6" w:rsidP="003A59B6">
            <w:pPr>
              <w:pStyle w:val="ListParagraph"/>
              <w:numPr>
                <w:ilvl w:val="0"/>
                <w:numId w:val="14"/>
              </w:numPr>
            </w:pPr>
            <w:r w:rsidRPr="003A59B6">
              <w:rPr>
                <w:b/>
              </w:rPr>
              <w:t>MALS-1WM</w:t>
            </w:r>
            <w:r w:rsidR="00C075D4">
              <w:rPr>
                <w:b/>
              </w:rPr>
              <w:t xml:space="preserve"> </w:t>
            </w:r>
            <w:r w:rsidR="00095D7F">
              <w:rPr>
                <w:b/>
              </w:rPr>
              <w:t xml:space="preserve"> </w:t>
            </w:r>
            <w:r w:rsidR="00095D7F" w:rsidRPr="00095D7F">
              <w:t xml:space="preserve">responds </w:t>
            </w:r>
            <w:r w:rsidR="00095D7F">
              <w:t>to and uses mathematical language to demonstrate understanding</w:t>
            </w:r>
          </w:p>
          <w:p w:rsidR="003A59B6" w:rsidRPr="003A59B6" w:rsidRDefault="003A59B6" w:rsidP="003A59B6">
            <w:pPr>
              <w:pStyle w:val="ListParagraph"/>
              <w:numPr>
                <w:ilvl w:val="0"/>
                <w:numId w:val="2"/>
              </w:numPr>
              <w:rPr>
                <w:b/>
              </w:rPr>
            </w:pPr>
            <w:r w:rsidRPr="003A59B6">
              <w:rPr>
                <w:b/>
              </w:rPr>
              <w:t>MALS-2WM</w:t>
            </w:r>
            <w:r w:rsidR="00095D7F">
              <w:rPr>
                <w:b/>
              </w:rPr>
              <w:t xml:space="preserve"> </w:t>
            </w:r>
            <w:r w:rsidR="00095D7F">
              <w:t>applies mathematical strategies to solve problems</w:t>
            </w:r>
          </w:p>
          <w:p w:rsidR="003A59B6" w:rsidRDefault="003A59B6" w:rsidP="003A59B6">
            <w:pPr>
              <w:pStyle w:val="ListParagraph"/>
              <w:numPr>
                <w:ilvl w:val="0"/>
                <w:numId w:val="2"/>
              </w:numPr>
            </w:pPr>
            <w:r w:rsidRPr="00095D7F">
              <w:rPr>
                <w:b/>
              </w:rPr>
              <w:t>MALS-35SP</w:t>
            </w:r>
            <w:r>
              <w:t xml:space="preserve"> recognises data displayed in a variety </w:t>
            </w:r>
          </w:p>
          <w:p w:rsidR="00095D7F" w:rsidRDefault="0066283C" w:rsidP="003A59B6">
            <w:pPr>
              <w:pStyle w:val="ListParagraph"/>
              <w:numPr>
                <w:ilvl w:val="0"/>
                <w:numId w:val="2"/>
              </w:numPr>
            </w:pPr>
            <w:r>
              <w:rPr>
                <w:b/>
              </w:rPr>
              <w:t>MALS-36</w:t>
            </w:r>
            <w:r w:rsidR="00095D7F" w:rsidRPr="00095D7F">
              <w:rPr>
                <w:b/>
              </w:rPr>
              <w:t>SP</w:t>
            </w:r>
            <w:r>
              <w:rPr>
                <w:b/>
              </w:rPr>
              <w:t xml:space="preserve"> </w:t>
            </w:r>
            <w:r w:rsidRPr="0066283C">
              <w:t>gathers</w:t>
            </w:r>
            <w:r>
              <w:t>,</w:t>
            </w:r>
            <w:r>
              <w:rPr>
                <w:b/>
              </w:rPr>
              <w:t xml:space="preserve"> </w:t>
            </w:r>
            <w:r>
              <w:t>organises and displays data</w:t>
            </w:r>
          </w:p>
          <w:p w:rsidR="0066283C" w:rsidRPr="003F6D31" w:rsidRDefault="0066283C" w:rsidP="003A59B6">
            <w:pPr>
              <w:pStyle w:val="ListParagraph"/>
              <w:numPr>
                <w:ilvl w:val="0"/>
                <w:numId w:val="2"/>
              </w:numPr>
            </w:pPr>
            <w:r>
              <w:rPr>
                <w:b/>
              </w:rPr>
              <w:t>MALS-37</w:t>
            </w:r>
            <w:r w:rsidRPr="00095D7F">
              <w:rPr>
                <w:b/>
              </w:rPr>
              <w:t>SP</w:t>
            </w:r>
            <w:r>
              <w:rPr>
                <w:b/>
              </w:rPr>
              <w:t xml:space="preserve"> </w:t>
            </w:r>
            <w:r>
              <w:t>interprets information and draws conclusions from data displays</w:t>
            </w:r>
          </w:p>
          <w:p w:rsidR="002223F5" w:rsidRPr="0097168A" w:rsidRDefault="00475A6D" w:rsidP="0097168A">
            <w:pPr>
              <w:pStyle w:val="ListParagraph"/>
              <w:numPr>
                <w:ilvl w:val="0"/>
                <w:numId w:val="2"/>
              </w:numPr>
              <w:rPr>
                <w:b/>
              </w:rPr>
            </w:pPr>
            <w:r>
              <w:rPr>
                <w:b/>
              </w:rPr>
              <w:t xml:space="preserve">MALS-8NA  </w:t>
            </w:r>
            <w:r>
              <w:t xml:space="preserve">recognises and compares fractions in everyday </w:t>
            </w:r>
            <w:r w:rsidR="0086641E">
              <w:t>contex</w:t>
            </w:r>
            <w:r>
              <w:t>ts</w:t>
            </w:r>
          </w:p>
        </w:tc>
        <w:tc>
          <w:tcPr>
            <w:tcW w:w="7087" w:type="dxa"/>
          </w:tcPr>
          <w:p w:rsidR="0097168A" w:rsidRDefault="003F6D31">
            <w:r w:rsidRPr="003F6D31">
              <w:t xml:space="preserve">The following </w:t>
            </w:r>
            <w:r w:rsidR="00116478">
              <w:t xml:space="preserve"> Maths </w:t>
            </w:r>
            <w:r w:rsidR="00A7475C">
              <w:t xml:space="preserve"> concepts ar</w:t>
            </w:r>
            <w:r>
              <w:t xml:space="preserve">e integrated into the </w:t>
            </w:r>
            <w:r w:rsidR="000F24B0">
              <w:t>lesson</w:t>
            </w:r>
            <w:r>
              <w:t xml:space="preserve"> sequences:</w:t>
            </w:r>
          </w:p>
          <w:p w:rsidR="000F24B0" w:rsidRDefault="000F24B0">
            <w:r>
              <w:t>Working Mathematically</w:t>
            </w:r>
          </w:p>
          <w:p w:rsidR="000F24B0" w:rsidRDefault="000F24B0" w:rsidP="000F24B0">
            <w:pPr>
              <w:pStyle w:val="ListParagraph"/>
              <w:numPr>
                <w:ilvl w:val="0"/>
                <w:numId w:val="19"/>
              </w:numPr>
            </w:pPr>
            <w:r>
              <w:t>Communicating</w:t>
            </w:r>
          </w:p>
          <w:p w:rsidR="000F24B0" w:rsidRDefault="000F24B0" w:rsidP="000F24B0">
            <w:pPr>
              <w:pStyle w:val="ListParagraph"/>
              <w:numPr>
                <w:ilvl w:val="0"/>
                <w:numId w:val="19"/>
              </w:numPr>
            </w:pPr>
            <w:r>
              <w:t>Problem Solving</w:t>
            </w:r>
          </w:p>
          <w:p w:rsidR="000F24B0" w:rsidRDefault="000F24B0" w:rsidP="000F24B0">
            <w:pPr>
              <w:pStyle w:val="ListParagraph"/>
              <w:numPr>
                <w:ilvl w:val="0"/>
                <w:numId w:val="19"/>
              </w:numPr>
            </w:pPr>
            <w:r>
              <w:t>Reasoning</w:t>
            </w:r>
          </w:p>
          <w:p w:rsidR="000F24B0" w:rsidRDefault="000F24B0" w:rsidP="000F24B0">
            <w:pPr>
              <w:pStyle w:val="ListParagraph"/>
              <w:numPr>
                <w:ilvl w:val="0"/>
                <w:numId w:val="19"/>
              </w:numPr>
            </w:pPr>
            <w:r>
              <w:t>Understanding</w:t>
            </w:r>
          </w:p>
          <w:p w:rsidR="000F24B0" w:rsidRDefault="000F24B0" w:rsidP="000F24B0">
            <w:pPr>
              <w:pStyle w:val="ListParagraph"/>
              <w:numPr>
                <w:ilvl w:val="0"/>
                <w:numId w:val="19"/>
              </w:numPr>
            </w:pPr>
            <w:r>
              <w:t>Fluency</w:t>
            </w:r>
          </w:p>
          <w:p w:rsidR="0084047D" w:rsidRPr="001B2C4D" w:rsidRDefault="0084047D" w:rsidP="000A711E"/>
        </w:tc>
      </w:tr>
    </w:tbl>
    <w:p w:rsidR="0097168A" w:rsidRDefault="0097168A">
      <w:pPr>
        <w:rPr>
          <w:b/>
        </w:rPr>
      </w:pPr>
    </w:p>
    <w:tbl>
      <w:tblPr>
        <w:tblStyle w:val="TableGrid"/>
        <w:tblW w:w="0" w:type="auto"/>
        <w:tblLook w:val="04A0" w:firstRow="1" w:lastRow="0" w:firstColumn="1" w:lastColumn="0" w:noHBand="0" w:noVBand="1"/>
      </w:tblPr>
      <w:tblGrid>
        <w:gridCol w:w="14174"/>
      </w:tblGrid>
      <w:tr w:rsidR="001B2C4D" w:rsidTr="00174664">
        <w:tc>
          <w:tcPr>
            <w:tcW w:w="14174" w:type="dxa"/>
            <w:shd w:val="clear" w:color="auto" w:fill="DDD9C3" w:themeFill="background2" w:themeFillShade="E6"/>
          </w:tcPr>
          <w:p w:rsidR="001B2C4D" w:rsidRDefault="00174664">
            <w:pPr>
              <w:rPr>
                <w:b/>
              </w:rPr>
            </w:pPr>
            <w:r>
              <w:rPr>
                <w:b/>
              </w:rPr>
              <w:t>Links to KLA’s</w:t>
            </w:r>
          </w:p>
        </w:tc>
      </w:tr>
      <w:tr w:rsidR="001B2C4D" w:rsidTr="001B2C4D">
        <w:tc>
          <w:tcPr>
            <w:tcW w:w="14174" w:type="dxa"/>
          </w:tcPr>
          <w:p w:rsidR="00943F21" w:rsidRDefault="00A66F0F">
            <w:pPr>
              <w:rPr>
                <w:b/>
              </w:rPr>
            </w:pPr>
            <w:r>
              <w:rPr>
                <w:b/>
              </w:rPr>
              <w:t>English</w:t>
            </w:r>
            <w:r w:rsidR="002F0E4A">
              <w:rPr>
                <w:b/>
              </w:rPr>
              <w:t xml:space="preserve"> </w:t>
            </w:r>
            <w:r w:rsidR="00EB5A01">
              <w:rPr>
                <w:b/>
              </w:rPr>
              <w:t xml:space="preserve"> </w:t>
            </w:r>
          </w:p>
          <w:p w:rsidR="00141415" w:rsidRDefault="00141415" w:rsidP="00EB5A01">
            <w:pPr>
              <w:pStyle w:val="ListParagraph"/>
              <w:numPr>
                <w:ilvl w:val="0"/>
                <w:numId w:val="11"/>
              </w:numPr>
            </w:pPr>
          </w:p>
          <w:p w:rsidR="00EB5A01" w:rsidRDefault="00EB5A01" w:rsidP="00EB5A01">
            <w:pPr>
              <w:pStyle w:val="ListParagraph"/>
              <w:numPr>
                <w:ilvl w:val="0"/>
                <w:numId w:val="11"/>
              </w:numPr>
            </w:pPr>
            <w:r w:rsidRPr="00EB5A01">
              <w:t>views and responds to a range of visual texts, media and multimedia</w:t>
            </w:r>
            <w:r>
              <w:t xml:space="preserve"> ENLS-4A</w:t>
            </w:r>
          </w:p>
          <w:p w:rsidR="00EB5A01" w:rsidRDefault="00EB5A01" w:rsidP="00EB5A01">
            <w:pPr>
              <w:pStyle w:val="ListParagraph"/>
              <w:numPr>
                <w:ilvl w:val="0"/>
                <w:numId w:val="11"/>
              </w:numPr>
            </w:pPr>
            <w:r>
              <w:t>uses strategies to obtain meaning from and interpret  a range of texts ENLS-7A</w:t>
            </w:r>
          </w:p>
          <w:p w:rsidR="00A66F0F" w:rsidRDefault="00E90085">
            <w:pPr>
              <w:rPr>
                <w:b/>
              </w:rPr>
            </w:pPr>
            <w:r w:rsidRPr="00E90085">
              <w:rPr>
                <w:rFonts w:cs="Arial"/>
                <w:b/>
              </w:rPr>
              <w:t xml:space="preserve">Information and Software </w:t>
            </w:r>
            <w:r w:rsidR="00A66F0F" w:rsidRPr="00E90085">
              <w:rPr>
                <w:b/>
              </w:rPr>
              <w:t>Technology</w:t>
            </w:r>
          </w:p>
          <w:p w:rsidR="004D4B6F" w:rsidRDefault="004D4B6F">
            <w:pPr>
              <w:rPr>
                <w:b/>
              </w:rPr>
            </w:pPr>
          </w:p>
          <w:p w:rsidR="004D4B6F" w:rsidRDefault="004D4B6F">
            <w:pPr>
              <w:rPr>
                <w:b/>
              </w:rPr>
            </w:pPr>
          </w:p>
          <w:p w:rsidR="004D4B6F" w:rsidRPr="00E90085" w:rsidRDefault="004D4B6F">
            <w:pPr>
              <w:rPr>
                <w:b/>
              </w:rPr>
            </w:pPr>
          </w:p>
          <w:p w:rsidR="00943F21" w:rsidRPr="00E90085" w:rsidRDefault="00116478" w:rsidP="00116478">
            <w:pPr>
              <w:pStyle w:val="ListParagraph"/>
              <w:numPr>
                <w:ilvl w:val="0"/>
                <w:numId w:val="12"/>
              </w:numPr>
              <w:rPr>
                <w:b/>
              </w:rPr>
            </w:pPr>
            <w:r>
              <w:rPr>
                <w:rFonts w:cs="Arial"/>
              </w:rPr>
              <w:t xml:space="preserve">LS2.1 </w:t>
            </w:r>
            <w:r w:rsidR="00E90085" w:rsidRPr="00E90085">
              <w:rPr>
                <w:rFonts w:cs="Arial"/>
              </w:rPr>
              <w:t>uses information and software technology in solving a range of problems</w:t>
            </w:r>
            <w:r w:rsidR="00E90085">
              <w:rPr>
                <w:rFonts w:cs="Arial"/>
              </w:rPr>
              <w:t xml:space="preserve">  </w:t>
            </w:r>
          </w:p>
        </w:tc>
      </w:tr>
    </w:tbl>
    <w:p w:rsidR="00102204" w:rsidRDefault="00102204">
      <w:pPr>
        <w:rPr>
          <w:b/>
        </w:rPr>
      </w:pPr>
    </w:p>
    <w:tbl>
      <w:tblPr>
        <w:tblStyle w:val="TableGrid"/>
        <w:tblW w:w="0" w:type="auto"/>
        <w:tblLook w:val="04A0" w:firstRow="1" w:lastRow="0" w:firstColumn="1" w:lastColumn="0" w:noHBand="0" w:noVBand="1"/>
      </w:tblPr>
      <w:tblGrid>
        <w:gridCol w:w="4724"/>
        <w:gridCol w:w="4725"/>
        <w:gridCol w:w="4725"/>
      </w:tblGrid>
      <w:tr w:rsidR="0084047D" w:rsidTr="00044E6E">
        <w:tc>
          <w:tcPr>
            <w:tcW w:w="4724" w:type="dxa"/>
            <w:shd w:val="clear" w:color="auto" w:fill="DDD9C3" w:themeFill="background2" w:themeFillShade="E6"/>
          </w:tcPr>
          <w:p w:rsidR="0084047D" w:rsidRDefault="00044E6E">
            <w:pPr>
              <w:rPr>
                <w:b/>
              </w:rPr>
            </w:pPr>
            <w:r>
              <w:rPr>
                <w:b/>
              </w:rPr>
              <w:t>Content</w:t>
            </w:r>
          </w:p>
        </w:tc>
        <w:tc>
          <w:tcPr>
            <w:tcW w:w="4725" w:type="dxa"/>
            <w:shd w:val="clear" w:color="auto" w:fill="DDD9C3" w:themeFill="background2" w:themeFillShade="E6"/>
          </w:tcPr>
          <w:p w:rsidR="0084047D" w:rsidRDefault="00044E6E">
            <w:pPr>
              <w:rPr>
                <w:b/>
              </w:rPr>
            </w:pPr>
            <w:r>
              <w:rPr>
                <w:b/>
              </w:rPr>
              <w:t>Teaching, Learning and Assessment</w:t>
            </w:r>
          </w:p>
        </w:tc>
        <w:tc>
          <w:tcPr>
            <w:tcW w:w="4725" w:type="dxa"/>
            <w:shd w:val="clear" w:color="auto" w:fill="DDD9C3" w:themeFill="background2" w:themeFillShade="E6"/>
          </w:tcPr>
          <w:p w:rsidR="0084047D" w:rsidRDefault="00044E6E">
            <w:pPr>
              <w:rPr>
                <w:b/>
              </w:rPr>
            </w:pPr>
            <w:r>
              <w:rPr>
                <w:b/>
              </w:rPr>
              <w:t>Resources</w:t>
            </w:r>
          </w:p>
        </w:tc>
      </w:tr>
      <w:tr w:rsidR="0084047D" w:rsidTr="0084047D">
        <w:tc>
          <w:tcPr>
            <w:tcW w:w="4724" w:type="dxa"/>
          </w:tcPr>
          <w:p w:rsidR="00943F21" w:rsidRDefault="00943F21">
            <w:pPr>
              <w:rPr>
                <w:b/>
              </w:rPr>
            </w:pPr>
          </w:p>
          <w:p w:rsidR="00044E6E" w:rsidRDefault="009423FA">
            <w:r>
              <w:rPr>
                <w:b/>
              </w:rPr>
              <w:t>Week</w:t>
            </w:r>
            <w:r w:rsidR="00044E6E" w:rsidRPr="00723946">
              <w:rPr>
                <w:b/>
              </w:rPr>
              <w:t xml:space="preserve"> 1</w:t>
            </w:r>
            <w:r w:rsidR="004D4B6F">
              <w:rPr>
                <w:b/>
              </w:rPr>
              <w:t xml:space="preserve"> </w:t>
            </w:r>
            <w:r w:rsidR="004D4B6F" w:rsidRPr="004D4B6F">
              <w:t>Intro</w:t>
            </w:r>
            <w:r w:rsidR="004D4B6F">
              <w:t xml:space="preserve">duction to footy tipping.  </w:t>
            </w:r>
          </w:p>
          <w:p w:rsidR="004D4B6F" w:rsidRDefault="004D4B6F"/>
          <w:p w:rsidR="004D4B6F" w:rsidRPr="00723946" w:rsidRDefault="004D4B6F">
            <w:pPr>
              <w:rPr>
                <w:b/>
              </w:rPr>
            </w:pPr>
            <w:r>
              <w:t>(Start program one week prior to NRL round 1)</w:t>
            </w:r>
          </w:p>
          <w:p w:rsidR="00723946" w:rsidRDefault="00723946"/>
          <w:p w:rsidR="00723946" w:rsidRDefault="00723946"/>
          <w:p w:rsidR="00723946" w:rsidRDefault="00723946"/>
          <w:p w:rsidR="00723946" w:rsidRPr="00723946" w:rsidRDefault="00723946" w:rsidP="00102204">
            <w:pPr>
              <w:rPr>
                <w:b/>
              </w:rPr>
            </w:pPr>
          </w:p>
        </w:tc>
        <w:tc>
          <w:tcPr>
            <w:tcW w:w="4725" w:type="dxa"/>
          </w:tcPr>
          <w:p w:rsidR="00C55814" w:rsidRDefault="00C55814"/>
          <w:p w:rsidR="004D4B6F" w:rsidRDefault="004D4B6F" w:rsidP="004D4B6F">
            <w:pPr>
              <w:pStyle w:val="ListParagraph"/>
              <w:numPr>
                <w:ilvl w:val="0"/>
                <w:numId w:val="12"/>
              </w:numPr>
            </w:pPr>
            <w:r>
              <w:t>Watch NRF 2014 promo video</w:t>
            </w:r>
          </w:p>
          <w:p w:rsidR="004D4B6F" w:rsidRDefault="004D4B6F" w:rsidP="004D4B6F">
            <w:pPr>
              <w:pStyle w:val="ListParagraph"/>
              <w:numPr>
                <w:ilvl w:val="0"/>
                <w:numId w:val="12"/>
              </w:numPr>
            </w:pPr>
            <w:r>
              <w:t>Students are asked to name/identify the NRL football teams.</w:t>
            </w:r>
          </w:p>
          <w:p w:rsidR="004D4B6F" w:rsidRPr="00847C17" w:rsidRDefault="004D4B6F" w:rsidP="004D4B6F">
            <w:pPr>
              <w:pStyle w:val="ListParagraph"/>
              <w:numPr>
                <w:ilvl w:val="0"/>
                <w:numId w:val="12"/>
              </w:numPr>
            </w:pPr>
            <w:r>
              <w:t>Students are sked to choose their favourite NRL football team.</w:t>
            </w:r>
          </w:p>
          <w:p w:rsidR="008359CB" w:rsidRPr="00847C17" w:rsidRDefault="008359CB" w:rsidP="003A59B6">
            <w:pPr>
              <w:pStyle w:val="ListParagraph"/>
            </w:pPr>
          </w:p>
        </w:tc>
        <w:tc>
          <w:tcPr>
            <w:tcW w:w="4725" w:type="dxa"/>
          </w:tcPr>
          <w:p w:rsidR="00174664" w:rsidRPr="004D4B6F" w:rsidRDefault="00174664"/>
          <w:p w:rsidR="00102204" w:rsidRPr="004D4B6F" w:rsidRDefault="004D4B6F" w:rsidP="004D4B6F">
            <w:pPr>
              <w:pStyle w:val="ListParagraph"/>
              <w:numPr>
                <w:ilvl w:val="0"/>
                <w:numId w:val="12"/>
              </w:numPr>
            </w:pPr>
            <w:proofErr w:type="spellStart"/>
            <w:r w:rsidRPr="004D4B6F">
              <w:t>Youtube</w:t>
            </w:r>
            <w:proofErr w:type="spellEnd"/>
          </w:p>
          <w:p w:rsidR="004D4B6F" w:rsidRDefault="004D4B6F" w:rsidP="004D4B6F">
            <w:pPr>
              <w:pStyle w:val="ListParagraph"/>
              <w:numPr>
                <w:ilvl w:val="0"/>
                <w:numId w:val="12"/>
              </w:numPr>
            </w:pPr>
            <w:r>
              <w:t xml:space="preserve">Logos without text. </w:t>
            </w:r>
          </w:p>
          <w:p w:rsidR="004D4B6F" w:rsidRDefault="004D4B6F" w:rsidP="004D4B6F">
            <w:pPr>
              <w:pStyle w:val="ListParagraph"/>
              <w:numPr>
                <w:ilvl w:val="0"/>
                <w:numId w:val="12"/>
              </w:numPr>
            </w:pPr>
            <w:r>
              <w:t>Newspapers</w:t>
            </w:r>
          </w:p>
          <w:p w:rsidR="004D4B6F" w:rsidRDefault="004D4B6F" w:rsidP="004D4B6F">
            <w:pPr>
              <w:pStyle w:val="ListParagraph"/>
              <w:numPr>
                <w:ilvl w:val="0"/>
                <w:numId w:val="12"/>
              </w:numPr>
            </w:pPr>
            <w:r>
              <w:t>Magazines</w:t>
            </w:r>
          </w:p>
          <w:p w:rsidR="00CB5B06" w:rsidRPr="00044E6E" w:rsidRDefault="00CB5B06" w:rsidP="004D4B6F"/>
        </w:tc>
      </w:tr>
      <w:tr w:rsidR="00102204" w:rsidTr="0084047D">
        <w:tc>
          <w:tcPr>
            <w:tcW w:w="4724" w:type="dxa"/>
          </w:tcPr>
          <w:p w:rsidR="00102204" w:rsidRDefault="00102204" w:rsidP="00102204"/>
          <w:p w:rsidR="00102204" w:rsidRPr="00D00224" w:rsidRDefault="009423FA" w:rsidP="00102204">
            <w:r>
              <w:rPr>
                <w:b/>
              </w:rPr>
              <w:t>Week</w:t>
            </w:r>
            <w:r>
              <w:t xml:space="preserve"> </w:t>
            </w:r>
            <w:r w:rsidRPr="00D00224">
              <w:rPr>
                <w:b/>
              </w:rPr>
              <w:t>2</w:t>
            </w:r>
            <w:r w:rsidR="00D00224">
              <w:rPr>
                <w:b/>
              </w:rPr>
              <w:t xml:space="preserve"> </w:t>
            </w:r>
            <w:r w:rsidR="00D00224">
              <w:t>Students makes their football tips for the round.</w:t>
            </w:r>
          </w:p>
          <w:p w:rsidR="00D00224" w:rsidRDefault="00D00224" w:rsidP="00102204"/>
          <w:p w:rsidR="00102204" w:rsidRPr="00723946" w:rsidRDefault="00102204" w:rsidP="009423FA">
            <w:pPr>
              <w:rPr>
                <w:b/>
              </w:rPr>
            </w:pPr>
          </w:p>
        </w:tc>
        <w:tc>
          <w:tcPr>
            <w:tcW w:w="4725" w:type="dxa"/>
          </w:tcPr>
          <w:p w:rsidR="002D6AB2" w:rsidRPr="002D6AB2" w:rsidRDefault="002D6AB2" w:rsidP="002D6AB2">
            <w:pPr>
              <w:rPr>
                <w:b/>
              </w:rPr>
            </w:pPr>
            <w:r w:rsidRPr="002D6AB2">
              <w:rPr>
                <w:b/>
              </w:rPr>
              <w:t>Lesson 1</w:t>
            </w:r>
          </w:p>
          <w:p w:rsidR="00102204" w:rsidRDefault="006344E1" w:rsidP="006344E1">
            <w:pPr>
              <w:pStyle w:val="ListParagraph"/>
              <w:numPr>
                <w:ilvl w:val="0"/>
                <w:numId w:val="16"/>
              </w:numPr>
            </w:pPr>
            <w:r>
              <w:t>Students view  NRL round 1 draw</w:t>
            </w:r>
          </w:p>
          <w:p w:rsidR="006344E1" w:rsidRDefault="006344E1" w:rsidP="006344E1">
            <w:pPr>
              <w:pStyle w:val="ListParagraph"/>
              <w:numPr>
                <w:ilvl w:val="0"/>
                <w:numId w:val="16"/>
              </w:numPr>
            </w:pPr>
            <w:r>
              <w:t xml:space="preserve">Students cut and paste the teams logos that are playing each other </w:t>
            </w:r>
          </w:p>
          <w:p w:rsidR="006344E1" w:rsidRDefault="002D6AB2" w:rsidP="006344E1">
            <w:pPr>
              <w:pStyle w:val="ListParagraph"/>
              <w:numPr>
                <w:ilvl w:val="0"/>
                <w:numId w:val="16"/>
              </w:numPr>
            </w:pPr>
            <w:r>
              <w:t>Indicate which team will win</w:t>
            </w:r>
          </w:p>
          <w:p w:rsidR="002D6AB2" w:rsidRDefault="002D6AB2" w:rsidP="002D6AB2"/>
          <w:p w:rsidR="002D6AB2" w:rsidRDefault="002D6AB2" w:rsidP="002D6AB2"/>
          <w:p w:rsidR="002D6AB2" w:rsidRDefault="002D6AB2" w:rsidP="002D6AB2"/>
          <w:p w:rsidR="002D6AB2" w:rsidRPr="00847C17" w:rsidRDefault="002D6AB2" w:rsidP="002D6AB2"/>
          <w:p w:rsidR="008359CB" w:rsidRPr="00847C17" w:rsidRDefault="008359CB" w:rsidP="00796D36">
            <w:pPr>
              <w:pStyle w:val="ListParagraph"/>
            </w:pPr>
          </w:p>
        </w:tc>
        <w:tc>
          <w:tcPr>
            <w:tcW w:w="4725" w:type="dxa"/>
          </w:tcPr>
          <w:p w:rsidR="006344E1" w:rsidRDefault="006344E1" w:rsidP="003B1E68"/>
          <w:p w:rsidR="003B1E68" w:rsidRDefault="003B1E68" w:rsidP="003B1E68">
            <w:pPr>
              <w:pStyle w:val="ListParagraph"/>
              <w:numPr>
                <w:ilvl w:val="0"/>
                <w:numId w:val="15"/>
              </w:numPr>
            </w:pPr>
            <w:r>
              <w:t>Tipping sheets</w:t>
            </w:r>
          </w:p>
          <w:p w:rsidR="003B1E68" w:rsidRDefault="003B1E68" w:rsidP="003B1E68">
            <w:pPr>
              <w:pStyle w:val="ListParagraph"/>
              <w:numPr>
                <w:ilvl w:val="0"/>
                <w:numId w:val="15"/>
              </w:numPr>
            </w:pPr>
            <w:r>
              <w:t>Team logos  visuals</w:t>
            </w:r>
          </w:p>
          <w:p w:rsidR="003B1E68" w:rsidRDefault="003B1E68" w:rsidP="003B1E68">
            <w:pPr>
              <w:pStyle w:val="ListParagraph"/>
              <w:numPr>
                <w:ilvl w:val="0"/>
                <w:numId w:val="15"/>
              </w:numPr>
            </w:pPr>
            <w:r>
              <w:t>Newspaper</w:t>
            </w:r>
          </w:p>
          <w:p w:rsidR="003B1E68" w:rsidRDefault="003B1E68" w:rsidP="003B1E68">
            <w:pPr>
              <w:pStyle w:val="ListParagraph"/>
              <w:numPr>
                <w:ilvl w:val="0"/>
                <w:numId w:val="15"/>
              </w:numPr>
            </w:pPr>
            <w:r>
              <w:t>Internet access</w:t>
            </w:r>
          </w:p>
          <w:p w:rsidR="003B1E68" w:rsidRPr="003B1E68" w:rsidRDefault="003B1E68" w:rsidP="003B1E68">
            <w:pPr>
              <w:pStyle w:val="ListParagraph"/>
              <w:numPr>
                <w:ilvl w:val="0"/>
                <w:numId w:val="15"/>
              </w:numPr>
            </w:pPr>
            <w:r>
              <w:t>Data charts</w:t>
            </w:r>
          </w:p>
        </w:tc>
      </w:tr>
      <w:tr w:rsidR="00102204" w:rsidTr="0084047D">
        <w:tc>
          <w:tcPr>
            <w:tcW w:w="4724" w:type="dxa"/>
          </w:tcPr>
          <w:p w:rsidR="00943F21" w:rsidRDefault="00943F21" w:rsidP="00102204">
            <w:pPr>
              <w:rPr>
                <w:b/>
              </w:rPr>
            </w:pPr>
          </w:p>
          <w:p w:rsidR="00D00224" w:rsidRPr="00D00224" w:rsidRDefault="009423FA" w:rsidP="00D00224">
            <w:r>
              <w:rPr>
                <w:b/>
              </w:rPr>
              <w:t xml:space="preserve">Week </w:t>
            </w:r>
            <w:r w:rsidR="00C54879">
              <w:rPr>
                <w:b/>
              </w:rPr>
              <w:t>3</w:t>
            </w:r>
            <w:r w:rsidR="00D00224">
              <w:rPr>
                <w:b/>
              </w:rPr>
              <w:t xml:space="preserve"> </w:t>
            </w:r>
            <w:r w:rsidR="00D00224" w:rsidRPr="00D00224">
              <w:t>Review games results</w:t>
            </w:r>
            <w:r w:rsidR="00D00224">
              <w:rPr>
                <w:b/>
              </w:rPr>
              <w:t xml:space="preserve"> </w:t>
            </w:r>
            <w:r w:rsidR="00D00224">
              <w:t>make their football tips for the round.</w:t>
            </w:r>
          </w:p>
          <w:p w:rsidR="00102204" w:rsidRDefault="00102204" w:rsidP="00102204">
            <w:pPr>
              <w:rPr>
                <w:b/>
              </w:rPr>
            </w:pPr>
          </w:p>
          <w:p w:rsidR="00102204" w:rsidRPr="00723946" w:rsidRDefault="00102204">
            <w:pPr>
              <w:rPr>
                <w:b/>
              </w:rPr>
            </w:pPr>
          </w:p>
        </w:tc>
        <w:tc>
          <w:tcPr>
            <w:tcW w:w="4725" w:type="dxa"/>
          </w:tcPr>
          <w:p w:rsidR="002D6AB2" w:rsidRDefault="002D6AB2" w:rsidP="002D6AB2">
            <w:pPr>
              <w:rPr>
                <w:b/>
              </w:rPr>
            </w:pPr>
            <w:r>
              <w:rPr>
                <w:b/>
              </w:rPr>
              <w:t>Lesson 2</w:t>
            </w:r>
          </w:p>
          <w:p w:rsidR="002D6AB2" w:rsidRDefault="002D6AB2" w:rsidP="002D6AB2">
            <w:pPr>
              <w:pStyle w:val="ListParagraph"/>
              <w:numPr>
                <w:ilvl w:val="0"/>
                <w:numId w:val="15"/>
              </w:numPr>
            </w:pPr>
            <w:r>
              <w:t>Students find the football results in the</w:t>
            </w:r>
            <w:r w:rsidR="00C54879">
              <w:t xml:space="preserve"> </w:t>
            </w:r>
            <w:r>
              <w:t xml:space="preserve"> </w:t>
            </w:r>
            <w:r w:rsidR="00C54879">
              <w:t>newspaper or online</w:t>
            </w:r>
          </w:p>
          <w:p w:rsidR="002D6AB2" w:rsidRPr="001924A8" w:rsidRDefault="002D6AB2" w:rsidP="002D6AB2">
            <w:pPr>
              <w:pStyle w:val="ListParagraph"/>
              <w:numPr>
                <w:ilvl w:val="0"/>
                <w:numId w:val="15"/>
              </w:numPr>
              <w:rPr>
                <w:b/>
              </w:rPr>
            </w:pPr>
            <w:r w:rsidRPr="002D6AB2">
              <w:t>Students record</w:t>
            </w:r>
            <w:r>
              <w:t xml:space="preserve"> the results on their individual data chart by creating </w:t>
            </w:r>
            <w:r w:rsidR="00C54879">
              <w:t>a column graph with team Logos</w:t>
            </w:r>
          </w:p>
          <w:p w:rsidR="001924A8" w:rsidRDefault="001924A8" w:rsidP="001924A8">
            <w:pPr>
              <w:rPr>
                <w:b/>
              </w:rPr>
            </w:pPr>
          </w:p>
          <w:p w:rsidR="001924A8" w:rsidRPr="002D6AB2" w:rsidRDefault="001924A8" w:rsidP="001924A8">
            <w:pPr>
              <w:rPr>
                <w:b/>
              </w:rPr>
            </w:pPr>
            <w:r>
              <w:rPr>
                <w:b/>
              </w:rPr>
              <w:t>Lesson 3</w:t>
            </w:r>
          </w:p>
          <w:p w:rsidR="001924A8" w:rsidRDefault="00C63811" w:rsidP="001924A8">
            <w:pPr>
              <w:pStyle w:val="ListParagraph"/>
              <w:numPr>
                <w:ilvl w:val="0"/>
                <w:numId w:val="16"/>
              </w:numPr>
            </w:pPr>
            <w:r>
              <w:t>Students view  NRL round 2</w:t>
            </w:r>
            <w:r w:rsidR="001924A8">
              <w:t xml:space="preserve"> draw</w:t>
            </w:r>
          </w:p>
          <w:p w:rsidR="001924A8" w:rsidRDefault="001924A8" w:rsidP="001924A8">
            <w:pPr>
              <w:pStyle w:val="ListParagraph"/>
              <w:numPr>
                <w:ilvl w:val="0"/>
                <w:numId w:val="16"/>
              </w:numPr>
            </w:pPr>
            <w:r>
              <w:lastRenderedPageBreak/>
              <w:t xml:space="preserve">Students cut and paste the teams logos that are playing each other </w:t>
            </w:r>
          </w:p>
          <w:p w:rsidR="001924A8" w:rsidRDefault="001924A8" w:rsidP="001924A8">
            <w:pPr>
              <w:pStyle w:val="ListParagraph"/>
              <w:numPr>
                <w:ilvl w:val="0"/>
                <w:numId w:val="16"/>
              </w:numPr>
            </w:pPr>
            <w:r>
              <w:t>Indicate which team will win</w:t>
            </w:r>
          </w:p>
          <w:p w:rsidR="001924A8" w:rsidRPr="001924A8" w:rsidRDefault="001924A8" w:rsidP="001924A8">
            <w:pPr>
              <w:rPr>
                <w:b/>
              </w:rPr>
            </w:pPr>
          </w:p>
          <w:p w:rsidR="008359CB" w:rsidRPr="00847C17" w:rsidRDefault="008359CB" w:rsidP="00C63811"/>
        </w:tc>
        <w:tc>
          <w:tcPr>
            <w:tcW w:w="4725" w:type="dxa"/>
          </w:tcPr>
          <w:p w:rsidR="002D6AB2" w:rsidRDefault="002D6AB2" w:rsidP="002D6AB2">
            <w:pPr>
              <w:pStyle w:val="ListParagraph"/>
              <w:numPr>
                <w:ilvl w:val="0"/>
                <w:numId w:val="15"/>
              </w:numPr>
            </w:pPr>
            <w:r>
              <w:lastRenderedPageBreak/>
              <w:t>Tipping sheets</w:t>
            </w:r>
          </w:p>
          <w:p w:rsidR="002D6AB2" w:rsidRDefault="002D6AB2" w:rsidP="002D6AB2">
            <w:pPr>
              <w:pStyle w:val="ListParagraph"/>
              <w:numPr>
                <w:ilvl w:val="0"/>
                <w:numId w:val="15"/>
              </w:numPr>
            </w:pPr>
            <w:r>
              <w:t>Team logos  visuals</w:t>
            </w:r>
          </w:p>
          <w:p w:rsidR="002D6AB2" w:rsidRDefault="002D6AB2" w:rsidP="002D6AB2">
            <w:pPr>
              <w:pStyle w:val="ListParagraph"/>
              <w:numPr>
                <w:ilvl w:val="0"/>
                <w:numId w:val="15"/>
              </w:numPr>
            </w:pPr>
            <w:r>
              <w:t>Newspaper</w:t>
            </w:r>
          </w:p>
          <w:p w:rsidR="002D6AB2" w:rsidRDefault="002D6AB2" w:rsidP="002D6AB2">
            <w:pPr>
              <w:pStyle w:val="ListParagraph"/>
              <w:numPr>
                <w:ilvl w:val="0"/>
                <w:numId w:val="15"/>
              </w:numPr>
            </w:pPr>
            <w:r>
              <w:t>Internet access</w:t>
            </w:r>
          </w:p>
          <w:p w:rsidR="002D6AB2" w:rsidRPr="002D6AB2" w:rsidRDefault="002D6AB2" w:rsidP="002D6AB2">
            <w:pPr>
              <w:pStyle w:val="ListParagraph"/>
              <w:numPr>
                <w:ilvl w:val="0"/>
                <w:numId w:val="15"/>
              </w:numPr>
            </w:pPr>
            <w:r>
              <w:t>Data charts</w:t>
            </w:r>
          </w:p>
          <w:p w:rsidR="002D6AB2" w:rsidRDefault="002D6AB2" w:rsidP="00C63811">
            <w:pPr>
              <w:pStyle w:val="ListParagraph"/>
            </w:pPr>
          </w:p>
          <w:p w:rsidR="00CB5B06" w:rsidRDefault="00CB5B06"/>
        </w:tc>
      </w:tr>
      <w:tr w:rsidR="00102204" w:rsidTr="0084047D">
        <w:tc>
          <w:tcPr>
            <w:tcW w:w="4724" w:type="dxa"/>
          </w:tcPr>
          <w:p w:rsidR="0059077F" w:rsidRDefault="0059077F" w:rsidP="0059077F">
            <w:pPr>
              <w:rPr>
                <w:b/>
              </w:rPr>
            </w:pPr>
            <w:r>
              <w:rPr>
                <w:b/>
              </w:rPr>
              <w:lastRenderedPageBreak/>
              <w:t>Week  4- 26 Repeat above</w:t>
            </w:r>
          </w:p>
          <w:p w:rsidR="00102204" w:rsidRPr="00723946" w:rsidRDefault="00102204">
            <w:pPr>
              <w:rPr>
                <w:b/>
              </w:rPr>
            </w:pPr>
          </w:p>
        </w:tc>
        <w:tc>
          <w:tcPr>
            <w:tcW w:w="4725" w:type="dxa"/>
          </w:tcPr>
          <w:p w:rsidR="00B21089" w:rsidRDefault="00B21089" w:rsidP="008359CB"/>
          <w:p w:rsidR="006D47AF" w:rsidRPr="00847C17" w:rsidRDefault="006D47AF" w:rsidP="0059077F">
            <w:pPr>
              <w:pStyle w:val="ListParagraph"/>
            </w:pPr>
          </w:p>
        </w:tc>
        <w:tc>
          <w:tcPr>
            <w:tcW w:w="4725" w:type="dxa"/>
          </w:tcPr>
          <w:p w:rsidR="00B21089" w:rsidRDefault="00B21089">
            <w:pPr>
              <w:rPr>
                <w:b/>
              </w:rPr>
            </w:pPr>
          </w:p>
          <w:p w:rsidR="00102204" w:rsidRPr="00544084" w:rsidRDefault="00102204">
            <w:pPr>
              <w:rPr>
                <w:b/>
              </w:rPr>
            </w:pPr>
          </w:p>
        </w:tc>
      </w:tr>
      <w:tr w:rsidR="00102204" w:rsidTr="0084047D">
        <w:tc>
          <w:tcPr>
            <w:tcW w:w="4724" w:type="dxa"/>
          </w:tcPr>
          <w:p w:rsidR="00102204" w:rsidRDefault="006D47AF">
            <w:pPr>
              <w:rPr>
                <w:b/>
              </w:rPr>
            </w:pPr>
            <w:r>
              <w:rPr>
                <w:b/>
              </w:rPr>
              <w:t xml:space="preserve">Lesson </w:t>
            </w:r>
            <w:r w:rsidR="0059077F">
              <w:rPr>
                <w:b/>
              </w:rPr>
              <w:t xml:space="preserve"> extension ideas</w:t>
            </w:r>
          </w:p>
          <w:p w:rsidR="00CB5B06" w:rsidRPr="00723946" w:rsidRDefault="00CB5B06">
            <w:pPr>
              <w:rPr>
                <w:b/>
              </w:rPr>
            </w:pPr>
          </w:p>
        </w:tc>
        <w:tc>
          <w:tcPr>
            <w:tcW w:w="4725" w:type="dxa"/>
          </w:tcPr>
          <w:p w:rsidR="007707F7" w:rsidRDefault="00693930" w:rsidP="007707F7">
            <w:pPr>
              <w:pStyle w:val="ListParagraph"/>
              <w:numPr>
                <w:ilvl w:val="0"/>
                <w:numId w:val="17"/>
              </w:numPr>
            </w:pPr>
            <w:r>
              <w:t>Using f</w:t>
            </w:r>
            <w:r w:rsidR="007707F7">
              <w:t>ractions</w:t>
            </w:r>
            <w:r>
              <w:t xml:space="preserve"> to talk about tips and results e.g. five out of seven people are tipping the Broncos this week</w:t>
            </w:r>
          </w:p>
          <w:p w:rsidR="007707F7" w:rsidRDefault="0085736F" w:rsidP="007707F7">
            <w:pPr>
              <w:pStyle w:val="ListParagraph"/>
              <w:numPr>
                <w:ilvl w:val="0"/>
                <w:numId w:val="17"/>
              </w:numPr>
            </w:pPr>
            <w:r>
              <w:t>Research your favourite player, player probe</w:t>
            </w:r>
          </w:p>
          <w:p w:rsidR="007707F7" w:rsidRDefault="0085736F" w:rsidP="007707F7">
            <w:pPr>
              <w:pStyle w:val="ListParagraph"/>
              <w:numPr>
                <w:ilvl w:val="0"/>
                <w:numId w:val="17"/>
              </w:numPr>
            </w:pPr>
            <w:r>
              <w:t>Interview a friend.</w:t>
            </w:r>
          </w:p>
          <w:p w:rsidR="009B0B0A" w:rsidRDefault="007707F7" w:rsidP="007707F7">
            <w:pPr>
              <w:pStyle w:val="ListParagraph"/>
              <w:numPr>
                <w:ilvl w:val="0"/>
                <w:numId w:val="17"/>
              </w:numPr>
            </w:pPr>
            <w:r>
              <w:t>Footy colours day. Wear your favourite football colours</w:t>
            </w:r>
          </w:p>
          <w:p w:rsidR="00693930" w:rsidRDefault="00693930" w:rsidP="007707F7">
            <w:pPr>
              <w:pStyle w:val="ListParagraph"/>
              <w:numPr>
                <w:ilvl w:val="0"/>
                <w:numId w:val="17"/>
              </w:numPr>
            </w:pPr>
            <w:r>
              <w:t>Listen to team songs and play instruments to team songs</w:t>
            </w:r>
          </w:p>
          <w:p w:rsidR="00693930" w:rsidRDefault="00693930" w:rsidP="007707F7">
            <w:pPr>
              <w:pStyle w:val="ListParagraph"/>
              <w:numPr>
                <w:ilvl w:val="0"/>
                <w:numId w:val="17"/>
              </w:numPr>
            </w:pPr>
            <w:r>
              <w:t>Create a class football team name and logo</w:t>
            </w:r>
          </w:p>
          <w:p w:rsidR="00693930" w:rsidRDefault="00693930" w:rsidP="00693930">
            <w:pPr>
              <w:pStyle w:val="ListParagraph"/>
              <w:numPr>
                <w:ilvl w:val="0"/>
                <w:numId w:val="17"/>
              </w:numPr>
            </w:pPr>
            <w:r>
              <w:t>Be a football commentator and present a commentary of a football clip</w:t>
            </w:r>
          </w:p>
          <w:p w:rsidR="00673318" w:rsidRDefault="00673318" w:rsidP="00693930">
            <w:pPr>
              <w:pStyle w:val="ListParagraph"/>
              <w:numPr>
                <w:ilvl w:val="0"/>
                <w:numId w:val="17"/>
              </w:numPr>
            </w:pPr>
            <w:r>
              <w:t>Class excursion to Rugby League Museum at Moore Park</w:t>
            </w:r>
          </w:p>
          <w:p w:rsidR="00673318" w:rsidRDefault="00673318" w:rsidP="00693930">
            <w:pPr>
              <w:pStyle w:val="ListParagraph"/>
              <w:numPr>
                <w:ilvl w:val="0"/>
                <w:numId w:val="17"/>
              </w:numPr>
            </w:pPr>
            <w:r>
              <w:t>Visit your local NRL oval i.e</w:t>
            </w:r>
            <w:r w:rsidR="00D00224">
              <w:t>.</w:t>
            </w:r>
            <w:r>
              <w:t xml:space="preserve">  Jubilee Oval</w:t>
            </w:r>
          </w:p>
          <w:p w:rsidR="00D00224" w:rsidRDefault="00D00224" w:rsidP="00693930">
            <w:pPr>
              <w:pStyle w:val="ListParagraph"/>
              <w:numPr>
                <w:ilvl w:val="0"/>
                <w:numId w:val="17"/>
              </w:numPr>
            </w:pPr>
            <w:r>
              <w:t xml:space="preserve">Make NRL cushions </w:t>
            </w:r>
          </w:p>
          <w:p w:rsidR="00D00224" w:rsidRDefault="00D00224" w:rsidP="00D00224">
            <w:pPr>
              <w:pStyle w:val="ListParagraph"/>
            </w:pPr>
          </w:p>
          <w:p w:rsidR="00673318" w:rsidRPr="00C61146" w:rsidRDefault="00673318" w:rsidP="00673318">
            <w:pPr>
              <w:pStyle w:val="ListParagraph"/>
            </w:pPr>
          </w:p>
        </w:tc>
        <w:tc>
          <w:tcPr>
            <w:tcW w:w="4725" w:type="dxa"/>
          </w:tcPr>
          <w:p w:rsidR="00102204" w:rsidRDefault="0085736F">
            <w:r>
              <w:t>R</w:t>
            </w:r>
            <w:r w:rsidR="00693930">
              <w:t>ugby League Reads Mac Mill</w:t>
            </w:r>
            <w:r>
              <w:t>an</w:t>
            </w:r>
          </w:p>
          <w:p w:rsidR="00CB5B06" w:rsidRDefault="00CB5B06" w:rsidP="0059077F"/>
        </w:tc>
      </w:tr>
      <w:tr w:rsidR="00CB5B06" w:rsidTr="0084047D">
        <w:tc>
          <w:tcPr>
            <w:tcW w:w="4724" w:type="dxa"/>
          </w:tcPr>
          <w:p w:rsidR="005A7FA4" w:rsidRDefault="00A84BEE" w:rsidP="00C72C64">
            <w:r>
              <w:t>Assessment</w:t>
            </w:r>
          </w:p>
          <w:p w:rsidR="005A7FA4" w:rsidRDefault="005A7FA4" w:rsidP="00C72C64"/>
          <w:p w:rsidR="005A7FA4" w:rsidRDefault="005A7FA4" w:rsidP="00C72C64"/>
          <w:p w:rsidR="005A7FA4" w:rsidRDefault="005A7FA4" w:rsidP="00C72C64"/>
          <w:p w:rsidR="005A7FA4" w:rsidRDefault="005A7FA4" w:rsidP="00C72C64"/>
          <w:p w:rsidR="005A7FA4" w:rsidRDefault="005A7FA4" w:rsidP="00C72C64"/>
          <w:p w:rsidR="005A7FA4" w:rsidRDefault="005A7FA4" w:rsidP="00C72C64"/>
          <w:p w:rsidR="005A7FA4" w:rsidRPr="00E21F4D" w:rsidRDefault="005A7FA4" w:rsidP="00C72C64"/>
        </w:tc>
        <w:tc>
          <w:tcPr>
            <w:tcW w:w="4725" w:type="dxa"/>
          </w:tcPr>
          <w:p w:rsidR="00C72C64" w:rsidRDefault="00117CF4">
            <w:r>
              <w:lastRenderedPageBreak/>
              <w:t>Possible Questions you would ask during the football tipping competition.</w:t>
            </w:r>
          </w:p>
          <w:p w:rsidR="00117CF4" w:rsidRDefault="00117CF4" w:rsidP="00117CF4">
            <w:pPr>
              <w:pStyle w:val="ListParagraph"/>
              <w:numPr>
                <w:ilvl w:val="0"/>
                <w:numId w:val="18"/>
              </w:numPr>
            </w:pPr>
            <w:r>
              <w:t>Which Team has won the most games</w:t>
            </w:r>
          </w:p>
          <w:p w:rsidR="00117CF4" w:rsidRDefault="00117CF4" w:rsidP="00117CF4">
            <w:pPr>
              <w:pStyle w:val="ListParagraph"/>
              <w:numPr>
                <w:ilvl w:val="0"/>
                <w:numId w:val="18"/>
              </w:numPr>
            </w:pPr>
            <w:r>
              <w:t>How many tries has…. scored.</w:t>
            </w:r>
          </w:p>
          <w:p w:rsidR="00117CF4" w:rsidRDefault="00117CF4" w:rsidP="00117CF4">
            <w:pPr>
              <w:pStyle w:val="ListParagraph"/>
            </w:pPr>
          </w:p>
          <w:p w:rsidR="00117CF4" w:rsidRDefault="00117CF4" w:rsidP="00117CF4">
            <w:r>
              <w:lastRenderedPageBreak/>
              <w:t>Observations of the students completing their Tally charts</w:t>
            </w:r>
          </w:p>
          <w:p w:rsidR="00117CF4" w:rsidRDefault="00117CF4"/>
          <w:p w:rsidR="00C72C64" w:rsidRDefault="00C72C64" w:rsidP="00BD1BDF"/>
        </w:tc>
        <w:tc>
          <w:tcPr>
            <w:tcW w:w="4725" w:type="dxa"/>
          </w:tcPr>
          <w:p w:rsidR="005A7FA4" w:rsidRDefault="005A7FA4" w:rsidP="00BD1BDF"/>
          <w:p w:rsidR="005A7FA4" w:rsidRDefault="005A7FA4" w:rsidP="00BD1BDF"/>
          <w:p w:rsidR="005A7FA4" w:rsidRDefault="005A7FA4" w:rsidP="00BD1BDF"/>
          <w:p w:rsidR="005A7FA4" w:rsidRDefault="005A7FA4" w:rsidP="00BD1BDF"/>
          <w:p w:rsidR="005A7FA4" w:rsidRDefault="005A7FA4" w:rsidP="00BD1BDF"/>
          <w:p w:rsidR="005A7FA4" w:rsidRDefault="005A7FA4" w:rsidP="00BD1BDF"/>
          <w:p w:rsidR="005A7FA4" w:rsidRDefault="005A7FA4" w:rsidP="00BD1BDF"/>
          <w:p w:rsidR="005A7FA4" w:rsidRDefault="005A7FA4" w:rsidP="00BD1BDF"/>
          <w:p w:rsidR="005A7FA4" w:rsidRDefault="005A7FA4" w:rsidP="00BD1BDF"/>
          <w:p w:rsidR="005A7FA4" w:rsidRDefault="005A7FA4" w:rsidP="00BD1BDF"/>
        </w:tc>
      </w:tr>
    </w:tbl>
    <w:p w:rsidR="0084047D" w:rsidRPr="00503A92" w:rsidRDefault="0084047D">
      <w:pPr>
        <w:rPr>
          <w:b/>
        </w:rPr>
      </w:pPr>
    </w:p>
    <w:sectPr w:rsidR="0084047D" w:rsidRPr="00503A92" w:rsidSect="00503A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60E"/>
    <w:multiLevelType w:val="hybridMultilevel"/>
    <w:tmpl w:val="26A2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464935"/>
    <w:multiLevelType w:val="hybridMultilevel"/>
    <w:tmpl w:val="85AC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965039"/>
    <w:multiLevelType w:val="hybridMultilevel"/>
    <w:tmpl w:val="E70E9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C112E5"/>
    <w:multiLevelType w:val="hybridMultilevel"/>
    <w:tmpl w:val="0534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B3459"/>
    <w:multiLevelType w:val="hybridMultilevel"/>
    <w:tmpl w:val="C38682B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2A390CD1"/>
    <w:multiLevelType w:val="hybridMultilevel"/>
    <w:tmpl w:val="9A926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FE3005"/>
    <w:multiLevelType w:val="hybridMultilevel"/>
    <w:tmpl w:val="DFDEF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333430"/>
    <w:multiLevelType w:val="hybridMultilevel"/>
    <w:tmpl w:val="5814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605955"/>
    <w:multiLevelType w:val="hybridMultilevel"/>
    <w:tmpl w:val="28709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361A76"/>
    <w:multiLevelType w:val="hybridMultilevel"/>
    <w:tmpl w:val="E4845A28"/>
    <w:lvl w:ilvl="0" w:tplc="CC045ACE">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9A5824"/>
    <w:multiLevelType w:val="hybridMultilevel"/>
    <w:tmpl w:val="602630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0D604F3"/>
    <w:multiLevelType w:val="hybridMultilevel"/>
    <w:tmpl w:val="0220F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386A4B"/>
    <w:multiLevelType w:val="hybridMultilevel"/>
    <w:tmpl w:val="D45C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4A6371"/>
    <w:multiLevelType w:val="hybridMultilevel"/>
    <w:tmpl w:val="6D027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C0119F"/>
    <w:multiLevelType w:val="hybridMultilevel"/>
    <w:tmpl w:val="2F5E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8E40C4"/>
    <w:multiLevelType w:val="hybridMultilevel"/>
    <w:tmpl w:val="9C5CE85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6">
    <w:nsid w:val="6A8130F4"/>
    <w:multiLevelType w:val="hybridMultilevel"/>
    <w:tmpl w:val="872C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A3026F"/>
    <w:multiLevelType w:val="multilevel"/>
    <w:tmpl w:val="10A27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8D1CC0"/>
    <w:multiLevelType w:val="hybridMultilevel"/>
    <w:tmpl w:val="2D98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5"/>
  </w:num>
  <w:num w:numId="6">
    <w:abstractNumId w:val="9"/>
  </w:num>
  <w:num w:numId="7">
    <w:abstractNumId w:val="10"/>
  </w:num>
  <w:num w:numId="8">
    <w:abstractNumId w:val="14"/>
  </w:num>
  <w:num w:numId="9">
    <w:abstractNumId w:val="0"/>
  </w:num>
  <w:num w:numId="10">
    <w:abstractNumId w:val="17"/>
  </w:num>
  <w:num w:numId="11">
    <w:abstractNumId w:val="16"/>
  </w:num>
  <w:num w:numId="12">
    <w:abstractNumId w:val="8"/>
  </w:num>
  <w:num w:numId="13">
    <w:abstractNumId w:val="15"/>
  </w:num>
  <w:num w:numId="14">
    <w:abstractNumId w:val="2"/>
  </w:num>
  <w:num w:numId="15">
    <w:abstractNumId w:val="1"/>
  </w:num>
  <w:num w:numId="16">
    <w:abstractNumId w:val="13"/>
  </w:num>
  <w:num w:numId="17">
    <w:abstractNumId w:val="1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92"/>
    <w:rsid w:val="00030A5B"/>
    <w:rsid w:val="00044E6E"/>
    <w:rsid w:val="000733EE"/>
    <w:rsid w:val="00095D7F"/>
    <w:rsid w:val="000A711E"/>
    <w:rsid w:val="000D1C87"/>
    <w:rsid w:val="000F24B0"/>
    <w:rsid w:val="00102204"/>
    <w:rsid w:val="00116478"/>
    <w:rsid w:val="00117CF4"/>
    <w:rsid w:val="00141415"/>
    <w:rsid w:val="00174664"/>
    <w:rsid w:val="001924A8"/>
    <w:rsid w:val="00197B47"/>
    <w:rsid w:val="001A4CC3"/>
    <w:rsid w:val="001B2C4D"/>
    <w:rsid w:val="002223F5"/>
    <w:rsid w:val="00273877"/>
    <w:rsid w:val="00297E13"/>
    <w:rsid w:val="002A5696"/>
    <w:rsid w:val="002D6AB2"/>
    <w:rsid w:val="002F0E4A"/>
    <w:rsid w:val="003A59B6"/>
    <w:rsid w:val="003B1E68"/>
    <w:rsid w:val="003F6D31"/>
    <w:rsid w:val="00437577"/>
    <w:rsid w:val="004404C0"/>
    <w:rsid w:val="0046073E"/>
    <w:rsid w:val="00470F28"/>
    <w:rsid w:val="00475A6D"/>
    <w:rsid w:val="00476B73"/>
    <w:rsid w:val="004C3794"/>
    <w:rsid w:val="004D4B6F"/>
    <w:rsid w:val="004F4D60"/>
    <w:rsid w:val="00503A92"/>
    <w:rsid w:val="00544084"/>
    <w:rsid w:val="00546559"/>
    <w:rsid w:val="00572331"/>
    <w:rsid w:val="00585122"/>
    <w:rsid w:val="0059077F"/>
    <w:rsid w:val="00590DFD"/>
    <w:rsid w:val="005A7B32"/>
    <w:rsid w:val="005A7FA4"/>
    <w:rsid w:val="0061062C"/>
    <w:rsid w:val="006344E1"/>
    <w:rsid w:val="0066283C"/>
    <w:rsid w:val="00673318"/>
    <w:rsid w:val="00693930"/>
    <w:rsid w:val="006D47AF"/>
    <w:rsid w:val="006D55E3"/>
    <w:rsid w:val="006F2D57"/>
    <w:rsid w:val="006F5DAB"/>
    <w:rsid w:val="00723946"/>
    <w:rsid w:val="00755A90"/>
    <w:rsid w:val="0076008B"/>
    <w:rsid w:val="007707F7"/>
    <w:rsid w:val="00796C4A"/>
    <w:rsid w:val="00796D36"/>
    <w:rsid w:val="00821A82"/>
    <w:rsid w:val="008359CB"/>
    <w:rsid w:val="0084047D"/>
    <w:rsid w:val="00847C17"/>
    <w:rsid w:val="0085736F"/>
    <w:rsid w:val="0086641E"/>
    <w:rsid w:val="00877D67"/>
    <w:rsid w:val="008B6F3A"/>
    <w:rsid w:val="008D1080"/>
    <w:rsid w:val="009423FA"/>
    <w:rsid w:val="00943F21"/>
    <w:rsid w:val="0097168A"/>
    <w:rsid w:val="009B0B0A"/>
    <w:rsid w:val="009E56FC"/>
    <w:rsid w:val="009E6DD1"/>
    <w:rsid w:val="00A12B33"/>
    <w:rsid w:val="00A16C16"/>
    <w:rsid w:val="00A3004C"/>
    <w:rsid w:val="00A66F0F"/>
    <w:rsid w:val="00A726AB"/>
    <w:rsid w:val="00A7475C"/>
    <w:rsid w:val="00A7551B"/>
    <w:rsid w:val="00A84BEE"/>
    <w:rsid w:val="00B21089"/>
    <w:rsid w:val="00B37B9A"/>
    <w:rsid w:val="00BA4023"/>
    <w:rsid w:val="00BD1BDF"/>
    <w:rsid w:val="00BD2610"/>
    <w:rsid w:val="00BE2CB6"/>
    <w:rsid w:val="00C075D4"/>
    <w:rsid w:val="00C2524F"/>
    <w:rsid w:val="00C54879"/>
    <w:rsid w:val="00C55814"/>
    <w:rsid w:val="00C61146"/>
    <w:rsid w:val="00C63811"/>
    <w:rsid w:val="00C72C64"/>
    <w:rsid w:val="00CB5B06"/>
    <w:rsid w:val="00D00224"/>
    <w:rsid w:val="00D2740A"/>
    <w:rsid w:val="00D52C1A"/>
    <w:rsid w:val="00D92555"/>
    <w:rsid w:val="00DB542C"/>
    <w:rsid w:val="00DC2609"/>
    <w:rsid w:val="00DC7DA1"/>
    <w:rsid w:val="00DD76F5"/>
    <w:rsid w:val="00E11D4C"/>
    <w:rsid w:val="00E21F4D"/>
    <w:rsid w:val="00E22C7E"/>
    <w:rsid w:val="00E25DC0"/>
    <w:rsid w:val="00E36FCA"/>
    <w:rsid w:val="00E75FC0"/>
    <w:rsid w:val="00E90085"/>
    <w:rsid w:val="00E9526F"/>
    <w:rsid w:val="00EB5A01"/>
    <w:rsid w:val="00EF7BA5"/>
    <w:rsid w:val="00F025C1"/>
    <w:rsid w:val="00F0515C"/>
    <w:rsid w:val="00F36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A92"/>
    <w:pPr>
      <w:ind w:left="720"/>
      <w:contextualSpacing/>
    </w:pPr>
  </w:style>
  <w:style w:type="paragraph" w:styleId="BalloonText">
    <w:name w:val="Balloon Text"/>
    <w:basedOn w:val="Normal"/>
    <w:link w:val="BalloonTextChar"/>
    <w:uiPriority w:val="99"/>
    <w:semiHidden/>
    <w:unhideWhenUsed/>
    <w:rsid w:val="00E11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A92"/>
    <w:pPr>
      <w:ind w:left="720"/>
      <w:contextualSpacing/>
    </w:pPr>
  </w:style>
  <w:style w:type="paragraph" w:styleId="BalloonText">
    <w:name w:val="Balloon Text"/>
    <w:basedOn w:val="Normal"/>
    <w:link w:val="BalloonTextChar"/>
    <w:uiPriority w:val="99"/>
    <w:semiHidden/>
    <w:unhideWhenUsed/>
    <w:rsid w:val="00E11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Ponzio, Leah</dc:creator>
  <cp:lastModifiedBy>Ponzio, Leah</cp:lastModifiedBy>
  <cp:revision>27</cp:revision>
  <cp:lastPrinted>2013-09-10T05:10:00Z</cp:lastPrinted>
  <dcterms:created xsi:type="dcterms:W3CDTF">2014-05-13T02:31:00Z</dcterms:created>
  <dcterms:modified xsi:type="dcterms:W3CDTF">2014-05-13T04:20:00Z</dcterms:modified>
</cp:coreProperties>
</file>