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4" w:rsidRPr="00BB4127" w:rsidRDefault="004D21E4" w:rsidP="004D21E4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b/>
          <w:sz w:val="44"/>
          <w:szCs w:val="44"/>
        </w:rPr>
      </w:pPr>
      <w:r w:rsidRPr="00BB4127">
        <w:rPr>
          <w:rFonts w:ascii="Tempus Sans ITC" w:hAnsi="Tempus Sans ITC"/>
          <w:b/>
          <w:sz w:val="44"/>
          <w:szCs w:val="44"/>
        </w:rPr>
        <w:t>Mealtime Procedures 20_ _</w:t>
      </w:r>
    </w:p>
    <w:p w:rsidR="004D21E4" w:rsidRPr="007C32E0" w:rsidRDefault="004D21E4" w:rsidP="004D2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1E4" w:rsidRPr="0064442D" w:rsidRDefault="004D21E4" w:rsidP="004D21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D21E4" w:rsidRDefault="004D21E4" w:rsidP="004D21E4">
      <w:pPr>
        <w:spacing w:after="0" w:line="240" w:lineRule="auto"/>
      </w:pPr>
    </w:p>
    <w:p w:rsidR="004D21E4" w:rsidRPr="00082C08" w:rsidRDefault="004D21E4" w:rsidP="004D21E4">
      <w:pPr>
        <w:spacing w:after="0" w:line="240" w:lineRule="auto"/>
        <w:rPr>
          <w:rFonts w:ascii="Tempus Sans ITC" w:hAnsi="Tempus Sans ITC"/>
          <w:b/>
          <w:sz w:val="36"/>
          <w:szCs w:val="36"/>
        </w:rPr>
      </w:pPr>
      <w:r w:rsidRPr="00082C08">
        <w:rPr>
          <w:rFonts w:ascii="Tempus Sans ITC" w:hAnsi="Tempus Sans ITC"/>
          <w:b/>
          <w:sz w:val="36"/>
          <w:szCs w:val="36"/>
        </w:rPr>
        <w:t xml:space="preserve">Name: </w:t>
      </w:r>
    </w:p>
    <w:p w:rsidR="004D21E4" w:rsidRDefault="004D21E4" w:rsidP="004D21E4">
      <w:pPr>
        <w:spacing w:after="0" w:line="240" w:lineRule="auto"/>
        <w:rPr>
          <w:rFonts w:ascii="Tempus Sans ITC" w:hAnsi="Tempus Sans ITC"/>
          <w:b/>
          <w:sz w:val="32"/>
          <w:szCs w:val="32"/>
        </w:rPr>
      </w:pPr>
    </w:p>
    <w:p w:rsidR="004D21E4" w:rsidRDefault="004D21E4" w:rsidP="004D21E4">
      <w:pPr>
        <w:spacing w:after="0" w:line="240" w:lineRule="auto"/>
        <w:rPr>
          <w:rFonts w:ascii="Tempus Sans ITC" w:hAnsi="Tempus Sans ITC"/>
          <w:sz w:val="32"/>
          <w:szCs w:val="32"/>
        </w:rPr>
      </w:pPr>
      <w:r w:rsidRPr="00082C08">
        <w:rPr>
          <w:rFonts w:ascii="Tempus Sans ITC" w:hAnsi="Tempus Sans ITC"/>
          <w:b/>
          <w:sz w:val="36"/>
          <w:szCs w:val="36"/>
        </w:rPr>
        <w:t>Method:</w:t>
      </w:r>
      <w:r>
        <w:rPr>
          <w:rFonts w:ascii="Tempus Sans ITC" w:hAnsi="Tempus Sans ITC"/>
          <w:b/>
          <w:sz w:val="32"/>
          <w:szCs w:val="32"/>
        </w:rPr>
        <w:t xml:space="preserve"> </w:t>
      </w:r>
      <w:r w:rsidRPr="00082C08">
        <w:rPr>
          <w:rFonts w:ascii="Tempus Sans ITC" w:hAnsi="Tempus Sans ITC"/>
          <w:sz w:val="32"/>
          <w:szCs w:val="32"/>
        </w:rPr>
        <w:t>Gastrostomy Tube (Peg) – Manual Feed</w:t>
      </w:r>
      <w:r>
        <w:rPr>
          <w:rFonts w:ascii="Tempus Sans ITC" w:hAnsi="Tempus Sans ITC"/>
          <w:sz w:val="32"/>
          <w:szCs w:val="32"/>
        </w:rPr>
        <w:t>.</w:t>
      </w:r>
    </w:p>
    <w:p w:rsidR="004D21E4" w:rsidRDefault="004D21E4" w:rsidP="004D21E4">
      <w:pPr>
        <w:spacing w:after="0" w:line="240" w:lineRule="auto"/>
        <w:rPr>
          <w:rFonts w:ascii="Tempus Sans ITC" w:hAnsi="Tempus Sans ITC"/>
          <w:sz w:val="32"/>
          <w:szCs w:val="32"/>
        </w:rPr>
      </w:pPr>
    </w:p>
    <w:p w:rsidR="004D21E4" w:rsidRDefault="004D21E4" w:rsidP="004D21E4">
      <w:p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b/>
          <w:sz w:val="36"/>
          <w:szCs w:val="36"/>
        </w:rPr>
        <w:t xml:space="preserve">Formula: </w:t>
      </w:r>
      <w:r>
        <w:rPr>
          <w:rFonts w:ascii="Tempus Sans ITC" w:hAnsi="Tempus Sans ITC"/>
          <w:sz w:val="32"/>
          <w:szCs w:val="32"/>
        </w:rPr>
        <w:t>130mls water, 3 level scoops of formula.</w:t>
      </w:r>
    </w:p>
    <w:p w:rsidR="004D21E4" w:rsidRDefault="004D21E4" w:rsidP="004D21E4">
      <w:pPr>
        <w:spacing w:after="0" w:line="240" w:lineRule="auto"/>
        <w:rPr>
          <w:rFonts w:ascii="Tempus Sans ITC" w:hAnsi="Tempus Sans ITC"/>
          <w:sz w:val="32"/>
          <w:szCs w:val="32"/>
        </w:rPr>
      </w:pPr>
    </w:p>
    <w:p w:rsidR="004D21E4" w:rsidRDefault="004D21E4" w:rsidP="004D21E4">
      <w:p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b/>
          <w:sz w:val="36"/>
          <w:szCs w:val="36"/>
        </w:rPr>
        <w:t xml:space="preserve">Frequency: </w:t>
      </w:r>
      <w:r>
        <w:rPr>
          <w:rFonts w:ascii="Tempus Sans ITC" w:hAnsi="Tempus Sans ITC"/>
          <w:sz w:val="32"/>
          <w:szCs w:val="32"/>
        </w:rPr>
        <w:t>Daily.</w:t>
      </w:r>
    </w:p>
    <w:p w:rsidR="004D21E4" w:rsidRDefault="004D21E4" w:rsidP="004D21E4">
      <w:pPr>
        <w:spacing w:after="0" w:line="240" w:lineRule="auto"/>
        <w:rPr>
          <w:rFonts w:ascii="Tempus Sans ITC" w:hAnsi="Tempus Sans ITC"/>
          <w:sz w:val="32"/>
          <w:szCs w:val="32"/>
        </w:rPr>
      </w:pPr>
    </w:p>
    <w:p w:rsidR="004D21E4" w:rsidRDefault="004D21E4" w:rsidP="004D21E4">
      <w:pPr>
        <w:spacing w:after="0" w:line="240" w:lineRule="auto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44"/>
          <w:szCs w:val="44"/>
        </w:rPr>
        <w:t>Monday –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111"/>
        <w:gridCol w:w="3059"/>
      </w:tblGrid>
      <w:tr w:rsidR="004D21E4" w:rsidTr="00104AB3">
        <w:tc>
          <w:tcPr>
            <w:tcW w:w="3285" w:type="dxa"/>
          </w:tcPr>
          <w:p w:rsidR="004D21E4" w:rsidRPr="00082C08" w:rsidRDefault="004D21E4" w:rsidP="00104AB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Time</w:t>
            </w:r>
          </w:p>
        </w:tc>
        <w:tc>
          <w:tcPr>
            <w:tcW w:w="3285" w:type="dxa"/>
          </w:tcPr>
          <w:p w:rsidR="004D21E4" w:rsidRPr="00082C08" w:rsidRDefault="004D21E4" w:rsidP="00104AB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082C08">
              <w:rPr>
                <w:rFonts w:ascii="Tempus Sans ITC" w:hAnsi="Tempus Sans ITC"/>
                <w:b/>
                <w:sz w:val="32"/>
                <w:szCs w:val="32"/>
              </w:rPr>
              <w:t>Amount</w:t>
            </w:r>
          </w:p>
        </w:tc>
        <w:tc>
          <w:tcPr>
            <w:tcW w:w="3285" w:type="dxa"/>
          </w:tcPr>
          <w:p w:rsidR="004D21E4" w:rsidRPr="00082C08" w:rsidRDefault="004D21E4" w:rsidP="00104AB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082C08">
              <w:rPr>
                <w:rFonts w:ascii="Tempus Sans ITC" w:hAnsi="Tempus Sans ITC"/>
                <w:b/>
                <w:sz w:val="32"/>
                <w:szCs w:val="32"/>
              </w:rPr>
              <w:t>Rate</w:t>
            </w:r>
          </w:p>
        </w:tc>
      </w:tr>
      <w:tr w:rsidR="004D21E4" w:rsidTr="00104AB3"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10:15</w:t>
            </w:r>
          </w:p>
        </w:tc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130ml</w:t>
            </w:r>
          </w:p>
        </w:tc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Slow</w:t>
            </w:r>
          </w:p>
        </w:tc>
      </w:tr>
      <w:tr w:rsidR="004D21E4" w:rsidTr="00104AB3"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12:30</w:t>
            </w:r>
          </w:p>
        </w:tc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130ml</w:t>
            </w:r>
          </w:p>
        </w:tc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Slow</w:t>
            </w:r>
          </w:p>
        </w:tc>
      </w:tr>
      <w:tr w:rsidR="004D21E4" w:rsidTr="00104AB3"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2:15</w:t>
            </w:r>
          </w:p>
        </w:tc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130ml</w:t>
            </w:r>
          </w:p>
        </w:tc>
        <w:tc>
          <w:tcPr>
            <w:tcW w:w="3285" w:type="dxa"/>
          </w:tcPr>
          <w:p w:rsidR="004D21E4" w:rsidRDefault="004D21E4" w:rsidP="00104AB3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Slow</w:t>
            </w:r>
          </w:p>
        </w:tc>
      </w:tr>
    </w:tbl>
    <w:p w:rsidR="004D21E4" w:rsidRDefault="004D21E4" w:rsidP="004D21E4">
      <w:pPr>
        <w:spacing w:after="0" w:line="240" w:lineRule="auto"/>
        <w:jc w:val="center"/>
        <w:rPr>
          <w:rFonts w:ascii="Tempus Sans ITC" w:hAnsi="Tempus Sans ITC"/>
          <w:sz w:val="32"/>
          <w:szCs w:val="32"/>
        </w:rPr>
      </w:pPr>
    </w:p>
    <w:p w:rsidR="004D21E4" w:rsidRDefault="004D21E4" w:rsidP="004D21E4">
      <w:pPr>
        <w:spacing w:after="0" w:line="240" w:lineRule="auto"/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>Procedures: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Prepare formula (130ml water in bottle with 3 level scoops of formula).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Attach Gastrostomy Tube to peg and secure by turning it slightly until it clicks in.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Fill tube with water.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Release clip to allow water to start flowing.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Fill with milk formula as it starts to move down the tube.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Flush with water when milk is finishing.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Close clip when finished (try to avoid any air bubbles to form).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Detach tube from peg. Close up peg.</w:t>
      </w:r>
    </w:p>
    <w:p w:rsidR="004D21E4" w:rsidRDefault="004D21E4" w:rsidP="004D21E4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Wash all tubes and bottles ready to send home.</w:t>
      </w:r>
    </w:p>
    <w:p w:rsidR="00BD4E6D" w:rsidRDefault="00BD4E6D">
      <w:bookmarkStart w:id="0" w:name="_GoBack"/>
      <w:bookmarkEnd w:id="0"/>
    </w:p>
    <w:sectPr w:rsidR="00BD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C62"/>
    <w:multiLevelType w:val="hybridMultilevel"/>
    <w:tmpl w:val="6EB69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2BD8"/>
    <w:multiLevelType w:val="hybridMultilevel"/>
    <w:tmpl w:val="45C04D6A"/>
    <w:lvl w:ilvl="0" w:tplc="6F84A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4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21E4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E4"/>
    <w:pPr>
      <w:ind w:left="720"/>
      <w:contextualSpacing/>
    </w:pPr>
  </w:style>
  <w:style w:type="table" w:styleId="TableGrid">
    <w:name w:val="Table Grid"/>
    <w:basedOn w:val="TableNormal"/>
    <w:uiPriority w:val="59"/>
    <w:rsid w:val="004D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E4"/>
    <w:pPr>
      <w:ind w:left="720"/>
      <w:contextualSpacing/>
    </w:pPr>
  </w:style>
  <w:style w:type="table" w:styleId="TableGrid">
    <w:name w:val="Table Grid"/>
    <w:basedOn w:val="TableNormal"/>
    <w:uiPriority w:val="59"/>
    <w:rsid w:val="004D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2015-08-11T04:14:00Z</dcterms:created>
  <dcterms:modified xsi:type="dcterms:W3CDTF">2015-08-11T04:14:00Z</dcterms:modified>
</cp:coreProperties>
</file>